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附件二：</w:t>
      </w:r>
    </w:p>
    <w:p/>
    <w:p/>
    <w:p/>
    <w:p/>
    <w:p/>
    <w:p>
      <w:pPr>
        <w:rPr>
          <w:rFonts w:hint="eastAsia" w:ascii="方正仿宋简体" w:hAnsi="方正仿宋简体" w:eastAsia="方正仿宋简体" w:cs="方正仿宋简体"/>
          <w:b/>
          <w:bCs/>
          <w:sz w:val="72"/>
          <w:szCs w:val="72"/>
        </w:rPr>
      </w:pPr>
    </w:p>
    <w:p>
      <w:pPr>
        <w:jc w:val="center"/>
        <w:rPr>
          <w:rFonts w:hint="eastAsia" w:ascii="方正仿宋简体" w:hAnsi="方正仿宋简体" w:eastAsia="方正仿宋简体" w:cs="方正仿宋简体"/>
          <w:b/>
          <w:bCs/>
          <w:sz w:val="72"/>
          <w:szCs w:val="72"/>
          <w:lang w:val="en-US" w:eastAsia="zh-CN"/>
        </w:rPr>
      </w:pPr>
      <w:r>
        <w:rPr>
          <w:rFonts w:hint="eastAsia" w:ascii="方正仿宋简体" w:hAnsi="方正仿宋简体" w:eastAsia="方正仿宋简体" w:cs="方正仿宋简体"/>
          <w:b/>
          <w:bCs/>
          <w:sz w:val="72"/>
          <w:szCs w:val="72"/>
          <w:lang w:val="en-US" w:eastAsia="zh-CN"/>
        </w:rPr>
        <w:t>项目/商业计划书</w:t>
      </w:r>
    </w:p>
    <w:p>
      <w:pPr>
        <w:jc w:val="both"/>
        <w:rPr>
          <w:rFonts w:hint="eastAsia" w:ascii="方正仿宋简体" w:hAnsi="方正仿宋简体" w:eastAsia="方正仿宋简体" w:cs="方正仿宋简体"/>
          <w:b/>
          <w:bCs/>
          <w:sz w:val="32"/>
          <w:szCs w:val="32"/>
          <w:lang w:val="en-US" w:eastAsia="zh-CN"/>
        </w:rPr>
      </w:pPr>
    </w:p>
    <w:p>
      <w:pPr>
        <w:jc w:val="both"/>
        <w:rPr>
          <w:rFonts w:hint="eastAsia" w:ascii="方正仿宋简体" w:hAnsi="方正仿宋简体" w:eastAsia="方正仿宋简体" w:cs="方正仿宋简体"/>
          <w:b/>
          <w:bCs/>
          <w:sz w:val="32"/>
          <w:szCs w:val="32"/>
          <w:lang w:val="en-US" w:eastAsia="zh-CN"/>
        </w:rPr>
      </w:pPr>
    </w:p>
    <w:p>
      <w:pPr>
        <w:jc w:val="both"/>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lang w:val="en-US" w:eastAsia="zh-CN"/>
        </w:rPr>
        <w:t>项目名称</w:t>
      </w:r>
      <w:r>
        <w:rPr>
          <w:rFonts w:hint="eastAsia" w:ascii="方正仿宋简体" w:hAnsi="方正仿宋简体" w:eastAsia="方正仿宋简体" w:cs="方正仿宋简体"/>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项目单位</w:t>
      </w:r>
      <w:r>
        <w:rPr>
          <w:rFonts w:hint="eastAsia" w:ascii="方正仿宋简体" w:hAnsi="方正仿宋简体" w:eastAsia="方正仿宋简体" w:cs="方正仿宋简体"/>
          <w:b/>
          <w:bCs/>
          <w:sz w:val="32"/>
          <w:szCs w:val="32"/>
          <w:u w:val="single"/>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地    址</w:t>
      </w:r>
      <w:r>
        <w:rPr>
          <w:rFonts w:hint="eastAsia" w:ascii="方正仿宋简体" w:hAnsi="方正仿宋简体" w:eastAsia="方正仿宋简体" w:cs="方正仿宋简体"/>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电    话</w:t>
      </w:r>
      <w:r>
        <w:rPr>
          <w:rFonts w:hint="eastAsia" w:ascii="方正仿宋简体" w:hAnsi="方正仿宋简体" w:eastAsia="方正仿宋简体" w:cs="方正仿宋简体"/>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传    真</w:t>
      </w:r>
      <w:r>
        <w:rPr>
          <w:rFonts w:hint="eastAsia" w:ascii="方正仿宋简体" w:hAnsi="方正仿宋简体" w:eastAsia="方正仿宋简体" w:cs="方正仿宋简体"/>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eastAsia"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电子邮件</w:t>
      </w:r>
      <w:r>
        <w:rPr>
          <w:rFonts w:hint="eastAsia" w:ascii="方正仿宋简体" w:hAnsi="方正仿宋简体" w:eastAsia="方正仿宋简体" w:cs="方正仿宋简体"/>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rPr>
          <w:rFonts w:hint="default"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联 系 人</w:t>
      </w:r>
      <w:r>
        <w:rPr>
          <w:rFonts w:hint="eastAsia" w:ascii="方正仿宋简体" w:hAnsi="方正仿宋简体" w:eastAsia="方正仿宋简体" w:cs="方正仿宋简体"/>
          <w:b/>
          <w:bCs/>
          <w:sz w:val="32"/>
          <w:szCs w:val="32"/>
          <w:u w:val="single"/>
          <w:lang w:val="en-US" w:eastAsia="zh-CN"/>
        </w:rPr>
        <w:t xml:space="preserve">                                     </w:t>
      </w:r>
    </w:p>
    <w:p>
      <w:pPr>
        <w:jc w:val="both"/>
        <w:rPr>
          <w:rFonts w:hint="default" w:ascii="方正仿宋简体" w:hAnsi="方正仿宋简体" w:eastAsia="方正仿宋简体" w:cs="方正仿宋简体"/>
          <w:b/>
          <w:bCs/>
          <w:sz w:val="32"/>
          <w:szCs w:val="32"/>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项目/商业计划书摘要</w:t>
      </w:r>
    </w:p>
    <w:p>
      <w:pPr>
        <w:jc w:val="center"/>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说明：在两页纸内完成本摘要</w:t>
      </w:r>
    </w:p>
    <w:p>
      <w:pPr>
        <w:jc w:val="center"/>
        <w:rPr>
          <w:rFonts w:hint="default" w:ascii="方正仿宋简体" w:hAnsi="方正仿宋简体" w:eastAsia="方正仿宋简体" w:cs="方正仿宋简体"/>
          <w:b/>
          <w:bCs/>
          <w:sz w:val="32"/>
          <w:szCs w:val="32"/>
          <w:u w:val="none"/>
          <w:lang w:val="en-US" w:eastAsia="zh-CN"/>
        </w:rPr>
      </w:pPr>
      <w:r>
        <w:rPr>
          <w:rFonts w:hint="eastAsia" w:ascii="方正仿宋简体" w:hAnsi="方正仿宋简体" w:eastAsia="方正仿宋简体" w:cs="方正仿宋简体"/>
          <w:b/>
          <w:bCs/>
          <w:sz w:val="32"/>
          <w:szCs w:val="32"/>
          <w:u w:val="none"/>
          <w:lang w:val="en-US" w:eastAsia="zh-CN"/>
        </w:rPr>
        <w:t>【摘要内容参考】</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1.团队基本情况</w:t>
      </w:r>
      <w:r>
        <w:rPr>
          <w:rFonts w:hint="eastAsia" w:ascii="楷体" w:hAnsi="楷体" w:eastAsia="楷体" w:cs="楷体"/>
          <w:b w:val="0"/>
          <w:bCs w:val="0"/>
          <w:sz w:val="32"/>
          <w:szCs w:val="32"/>
          <w:u w:val="none"/>
          <w:lang w:val="en-US" w:eastAsia="zh-CN"/>
        </w:rPr>
        <w:t>（公司名称、成立时间、注册地址、注册资本、主要股东、股份比例，主营业务，过去三年的销售收入、毛利润、纯利润，公司地点，电话、传真、联系人。）</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2.主要团队成员情况</w:t>
      </w:r>
      <w:r>
        <w:rPr>
          <w:rFonts w:hint="eastAsia" w:ascii="楷体" w:hAnsi="楷体" w:eastAsia="楷体" w:cs="楷体"/>
          <w:b w:val="0"/>
          <w:bCs w:val="0"/>
          <w:sz w:val="32"/>
          <w:szCs w:val="32"/>
          <w:u w:val="none"/>
          <w:lang w:val="en-US" w:eastAsia="zh-CN"/>
        </w:rPr>
        <w:t>（姓名、性别、年龄、籍贯，学历/学位、毕业院校，行业从业年限，主要经历和经营业绩，团队中主要职责。）</w:t>
      </w:r>
    </w:p>
    <w:p>
      <w:pPr>
        <w:jc w:val="both"/>
        <w:rPr>
          <w:rFonts w:hint="default"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3.产品/服务描述</w:t>
      </w:r>
      <w:r>
        <w:rPr>
          <w:rFonts w:hint="eastAsia" w:ascii="楷体" w:hAnsi="楷体" w:eastAsia="楷体" w:cs="楷体"/>
          <w:b w:val="0"/>
          <w:bCs w:val="0"/>
          <w:sz w:val="32"/>
          <w:szCs w:val="32"/>
          <w:u w:val="none"/>
          <w:lang w:val="en-US" w:eastAsia="zh-CN"/>
        </w:rPr>
        <w:t>（产品/服务介绍，产品技术水平，产品的创新性、先进性和独特性，产品的竞争优势。）</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4.研究与开发</w:t>
      </w:r>
      <w:r>
        <w:rPr>
          <w:rFonts w:hint="eastAsia" w:ascii="楷体" w:hAnsi="楷体" w:eastAsia="楷体" w:cs="楷体"/>
          <w:b w:val="0"/>
          <w:bCs w:val="0"/>
          <w:sz w:val="32"/>
          <w:szCs w:val="32"/>
          <w:u w:val="none"/>
          <w:lang w:val="en-US" w:eastAsia="zh-CN"/>
        </w:rPr>
        <w:t>（已有的技术成果及技术水平，研发队伍技术水平、竞争力及对外合作情况，已经投入的研发经费及今后投入计划，对研发人员的激励机制。）</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5.行业及市场</w:t>
      </w:r>
      <w:r>
        <w:rPr>
          <w:rFonts w:hint="eastAsia" w:ascii="楷体" w:hAnsi="楷体" w:eastAsia="楷体" w:cs="楷体"/>
          <w:b w:val="0"/>
          <w:bCs w:val="0"/>
          <w:sz w:val="32"/>
          <w:szCs w:val="32"/>
          <w:u w:val="none"/>
          <w:lang w:val="en-US" w:eastAsia="zh-CN"/>
        </w:rPr>
        <w:t>（行业历史与前景，市场规模及增长趋势，行业竞争对手及本公司竞争优势，未来3年市场销售预测。）</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6、营销策略</w:t>
      </w:r>
      <w:r>
        <w:rPr>
          <w:rFonts w:hint="eastAsia" w:ascii="楷体" w:hAnsi="楷体" w:eastAsia="楷体" w:cs="楷体"/>
          <w:b w:val="0"/>
          <w:bCs w:val="0"/>
          <w:sz w:val="32"/>
          <w:szCs w:val="32"/>
          <w:u w:val="none"/>
          <w:lang w:val="en-US" w:eastAsia="zh-CN"/>
        </w:rPr>
        <w:t>（在价格、促销、建立销售网络等各方面拟采取的策略及其可操作性和有效性，对销售人员的激励机制。）</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7、产品制造</w:t>
      </w:r>
      <w:r>
        <w:rPr>
          <w:rFonts w:hint="eastAsia" w:ascii="楷体" w:hAnsi="楷体" w:eastAsia="楷体" w:cs="楷体"/>
          <w:b w:val="0"/>
          <w:bCs w:val="0"/>
          <w:sz w:val="32"/>
          <w:szCs w:val="32"/>
          <w:u w:val="none"/>
          <w:lang w:val="en-US" w:eastAsia="zh-CN"/>
        </w:rPr>
        <w:t>（生产方式，生产设备，质量保证，成本控制。）</w:t>
      </w:r>
    </w:p>
    <w:p>
      <w:pPr>
        <w:jc w:val="both"/>
        <w:rPr>
          <w:rFonts w:hint="eastAsia" w:ascii="楷体" w:hAnsi="楷体" w:eastAsia="楷体" w:cs="楷体"/>
          <w:b w:val="0"/>
          <w:bCs w:val="0"/>
          <w:sz w:val="32"/>
          <w:szCs w:val="32"/>
          <w:u w:val="none"/>
          <w:lang w:val="en-US" w:eastAsia="zh-CN"/>
        </w:rPr>
      </w:pPr>
      <w:r>
        <w:rPr>
          <w:rFonts w:hint="eastAsia" w:ascii="楷体" w:hAnsi="楷体" w:eastAsia="楷体" w:cs="楷体"/>
          <w:b w:val="0"/>
          <w:bCs w:val="0"/>
          <w:sz w:val="32"/>
          <w:szCs w:val="32"/>
          <w:u w:val="none"/>
          <w:lang w:val="en-US" w:eastAsia="zh-CN"/>
        </w:rPr>
        <w:t>8.</w:t>
      </w:r>
      <w:r>
        <w:rPr>
          <w:rFonts w:hint="eastAsia" w:ascii="黑体" w:hAnsi="黑体" w:eastAsia="黑体" w:cs="黑体"/>
          <w:b w:val="0"/>
          <w:bCs w:val="0"/>
          <w:sz w:val="32"/>
          <w:szCs w:val="32"/>
          <w:u w:val="none"/>
          <w:lang w:val="en-US" w:eastAsia="zh-CN"/>
        </w:rPr>
        <w:t>管理</w:t>
      </w:r>
      <w:r>
        <w:rPr>
          <w:rFonts w:hint="eastAsia" w:ascii="楷体" w:hAnsi="楷体" w:eastAsia="楷体" w:cs="楷体"/>
          <w:b w:val="0"/>
          <w:bCs w:val="0"/>
          <w:sz w:val="32"/>
          <w:szCs w:val="32"/>
          <w:u w:val="none"/>
          <w:lang w:val="en-US" w:eastAsia="zh-CN"/>
        </w:rPr>
        <w:t>（机构设置，员工持股，劳动合同，知识产权管理，人事计划。）</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9.融资说明</w:t>
      </w:r>
      <w:r>
        <w:rPr>
          <w:rFonts w:hint="eastAsia" w:ascii="楷体" w:hAnsi="楷体" w:eastAsia="楷体" w:cs="楷体"/>
          <w:b w:val="0"/>
          <w:bCs w:val="0"/>
          <w:sz w:val="32"/>
          <w:szCs w:val="32"/>
          <w:u w:val="none"/>
          <w:lang w:val="en-US" w:eastAsia="zh-CN"/>
        </w:rPr>
        <w:t>（资金需求量、用途、使用技术，拟出让股份，投资者全力，退出方式。）</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10.财务预测</w:t>
      </w:r>
      <w:r>
        <w:rPr>
          <w:rFonts w:hint="eastAsia" w:ascii="楷体" w:hAnsi="楷体" w:eastAsia="楷体" w:cs="楷体"/>
          <w:b w:val="0"/>
          <w:bCs w:val="0"/>
          <w:sz w:val="32"/>
          <w:szCs w:val="32"/>
          <w:u w:val="none"/>
          <w:lang w:val="en-US" w:eastAsia="zh-CN"/>
        </w:rPr>
        <w:t>（前3年或未来3年或5年的销售收入、利润、资产回报率等。）</w:t>
      </w:r>
    </w:p>
    <w:p>
      <w:pPr>
        <w:jc w:val="both"/>
        <w:rPr>
          <w:rFonts w:hint="eastAsia" w:ascii="楷体" w:hAnsi="楷体" w:eastAsia="楷体" w:cs="楷体"/>
          <w:b w:val="0"/>
          <w:bCs w:val="0"/>
          <w:sz w:val="32"/>
          <w:szCs w:val="32"/>
          <w:u w:val="none"/>
          <w:lang w:val="en-US" w:eastAsia="zh-CN"/>
        </w:rPr>
      </w:pPr>
      <w:r>
        <w:rPr>
          <w:rFonts w:hint="eastAsia" w:ascii="黑体" w:hAnsi="黑体" w:eastAsia="黑体" w:cs="黑体"/>
          <w:b w:val="0"/>
          <w:bCs w:val="0"/>
          <w:sz w:val="32"/>
          <w:szCs w:val="32"/>
          <w:u w:val="none"/>
          <w:lang w:val="en-US" w:eastAsia="zh-CN"/>
        </w:rPr>
        <w:t>11.风险控制</w:t>
      </w:r>
      <w:r>
        <w:rPr>
          <w:rFonts w:hint="eastAsia" w:ascii="楷体" w:hAnsi="楷体" w:eastAsia="楷体" w:cs="楷体"/>
          <w:b w:val="0"/>
          <w:bCs w:val="0"/>
          <w:sz w:val="32"/>
          <w:szCs w:val="32"/>
          <w:u w:val="none"/>
          <w:lang w:val="en-US" w:eastAsia="zh-CN"/>
        </w:rPr>
        <w:t>（项目实施可能出现的风险及拟采取的控制措施。）</w:t>
      </w:r>
    </w:p>
    <w:p>
      <w:pPr>
        <w:jc w:val="both"/>
        <w:rPr>
          <w:rFonts w:hint="default" w:ascii="楷体" w:hAnsi="楷体" w:eastAsia="楷体" w:cs="楷体"/>
          <w:b w:val="0"/>
          <w:bCs w:val="0"/>
          <w:sz w:val="32"/>
          <w:szCs w:val="32"/>
          <w:u w:val="none"/>
          <w:lang w:val="en-US" w:eastAsia="zh-CN"/>
        </w:rPr>
        <w:sectPr>
          <w:footerReference r:id="rId3" w:type="default"/>
          <w:pgSz w:w="11906" w:h="16838"/>
          <w:pgMar w:top="2098" w:right="1474" w:bottom="1984" w:left="1587" w:header="851" w:footer="992" w:gutter="0"/>
          <w:cols w:space="425" w:num="1"/>
          <w:docGrid w:type="lines" w:linePitch="312" w:charSpace="0"/>
        </w:sectPr>
      </w:pPr>
    </w:p>
    <w:p>
      <w:pPr>
        <w:jc w:val="center"/>
        <w:rPr>
          <w:rFonts w:hint="eastAsia" w:ascii="黑体" w:hAnsi="黑体" w:eastAsia="黑体" w:cs="黑体"/>
          <w:b w:val="0"/>
          <w:bCs w:val="0"/>
          <w:sz w:val="36"/>
          <w:szCs w:val="36"/>
          <w:u w:val="none"/>
          <w:lang w:val="en-US" w:eastAsia="zh-CN"/>
        </w:rPr>
      </w:pPr>
      <w:r>
        <w:rPr>
          <w:rFonts w:hint="eastAsia" w:ascii="黑体" w:hAnsi="黑体" w:eastAsia="黑体" w:cs="黑体"/>
          <w:b w:val="0"/>
          <w:bCs w:val="0"/>
          <w:sz w:val="36"/>
          <w:szCs w:val="36"/>
          <w:u w:val="none"/>
          <w:lang w:val="en-US" w:eastAsia="zh-CN"/>
        </w:rPr>
        <w:t>目    录</w:t>
      </w: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sectPr>
          <w:pgSz w:w="11906" w:h="16838"/>
          <w:pgMar w:top="2098" w:right="1474" w:bottom="1984" w:left="1587" w:header="851" w:footer="992" w:gutter="0"/>
          <w:cols w:space="425" w:num="1"/>
          <w:docGrid w:type="lines" w:linePitch="312" w:charSpace="0"/>
        </w:sectPr>
      </w:pPr>
    </w:p>
    <w:p>
      <w:pPr>
        <w:jc w:val="both"/>
        <w:rPr>
          <w:rFonts w:hint="eastAsia" w:ascii="黑体" w:hAnsi="黑体" w:eastAsia="黑体" w:cs="黑体"/>
          <w:b w:val="0"/>
          <w:bCs w:val="0"/>
          <w:sz w:val="36"/>
          <w:szCs w:val="36"/>
          <w:u w:val="none"/>
          <w:lang w:val="en-US" w:eastAsia="zh-CN"/>
        </w:rPr>
      </w:pPr>
    </w:p>
    <w:p>
      <w:pPr>
        <w:jc w:val="center"/>
        <w:rPr>
          <w:rFonts w:hint="eastAsia" w:ascii="黑体" w:hAnsi="黑体" w:eastAsia="黑体" w:cs="黑体"/>
          <w:b w:val="0"/>
          <w:bCs w:val="0"/>
          <w:sz w:val="36"/>
          <w:szCs w:val="36"/>
          <w:u w:val="none"/>
          <w:lang w:val="en-US" w:eastAsia="zh-CN"/>
        </w:rPr>
      </w:pPr>
      <w:r>
        <w:rPr>
          <w:rFonts w:hint="eastAsia" w:ascii="黑体" w:hAnsi="黑体" w:eastAsia="黑体" w:cs="黑体"/>
          <w:b w:val="0"/>
          <w:bCs w:val="0"/>
          <w:sz w:val="36"/>
          <w:szCs w:val="36"/>
          <w:u w:val="none"/>
          <w:lang w:val="en-US" w:eastAsia="zh-CN"/>
        </w:rPr>
        <w:t>第一部分  团队基本情况</w:t>
      </w:r>
    </w:p>
    <w:p>
      <w:pPr>
        <w:jc w:val="center"/>
        <w:rPr>
          <w:rFonts w:hint="default" w:ascii="黑体" w:hAnsi="黑体" w:eastAsia="黑体" w:cs="黑体"/>
          <w:b w:val="0"/>
          <w:bCs w:val="0"/>
          <w:sz w:val="36"/>
          <w:szCs w:val="36"/>
          <w:u w:val="none"/>
          <w:lang w:val="en-US" w:eastAsia="zh-CN"/>
        </w:rPr>
      </w:pP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公司名称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注册资本</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实际到位资本</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其中现到位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无形资产占股份比例</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注册地点</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公司性质为（请划√）国有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民营</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国有民营联营</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中外合资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股份公司</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其它</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公司成立后组织机构的演变及营业执照变更情况说明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 w:hAnsi="仿宋" w:eastAsia="仿宋" w:cs="仿宋"/>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 w:hAnsi="仿宋" w:eastAsia="仿宋" w:cs="仿宋"/>
          <w:b w:val="0"/>
          <w:bCs w:val="0"/>
          <w:sz w:val="32"/>
          <w:szCs w:val="32"/>
          <w:u w:val="single"/>
          <w:lang w:val="en-US" w:eastAsia="zh-CN"/>
        </w:rPr>
        <w:t xml:space="preserve">                            </w:t>
      </w:r>
    </w:p>
    <w:p>
      <w:pPr>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目前公司主要股东情况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0" w:type="dxa"/>
          </w:tcPr>
          <w:p>
            <w:pPr>
              <w:jc w:val="center"/>
              <w:rPr>
                <w:rFonts w:hint="eastAsia"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股东</w:t>
            </w:r>
          </w:p>
        </w:tc>
        <w:tc>
          <w:tcPr>
            <w:tcW w:w="1510"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股东名称</w:t>
            </w:r>
          </w:p>
        </w:tc>
        <w:tc>
          <w:tcPr>
            <w:tcW w:w="1510"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投资额</w:t>
            </w:r>
          </w:p>
        </w:tc>
        <w:tc>
          <w:tcPr>
            <w:tcW w:w="1510"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股份比例</w:t>
            </w:r>
          </w:p>
        </w:tc>
        <w:tc>
          <w:tcPr>
            <w:tcW w:w="1510"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联系人</w:t>
            </w:r>
          </w:p>
        </w:tc>
        <w:tc>
          <w:tcPr>
            <w:tcW w:w="1511"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甲方</w:t>
            </w: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1"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乙方</w:t>
            </w: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1"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丙方</w:t>
            </w: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1"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丁方</w:t>
            </w: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0" w:type="dxa"/>
          </w:tcPr>
          <w:p>
            <w:pPr>
              <w:jc w:val="both"/>
              <w:rPr>
                <w:rFonts w:hint="default" w:ascii="仿宋" w:hAnsi="仿宋" w:eastAsia="仿宋" w:cs="仿宋"/>
                <w:b w:val="0"/>
                <w:bCs w:val="0"/>
                <w:sz w:val="32"/>
                <w:szCs w:val="32"/>
                <w:u w:val="none"/>
                <w:vertAlign w:val="baseline"/>
                <w:lang w:val="en-US" w:eastAsia="zh-CN"/>
              </w:rPr>
            </w:pPr>
          </w:p>
        </w:tc>
        <w:tc>
          <w:tcPr>
            <w:tcW w:w="1511" w:type="dxa"/>
          </w:tcPr>
          <w:p>
            <w:pPr>
              <w:jc w:val="both"/>
              <w:rPr>
                <w:rFonts w:hint="default" w:ascii="仿宋" w:hAnsi="仿宋" w:eastAsia="仿宋" w:cs="仿宋"/>
                <w:b w:val="0"/>
                <w:bCs w:val="0"/>
                <w:sz w:val="32"/>
                <w:szCs w:val="32"/>
                <w:u w:val="none"/>
                <w:vertAlign w:val="baseline"/>
                <w:lang w:val="en-US" w:eastAsia="zh-CN"/>
              </w:rPr>
            </w:pPr>
          </w:p>
        </w:tc>
      </w:tr>
    </w:tbl>
    <w:p>
      <w:pPr>
        <w:jc w:val="both"/>
        <w:rPr>
          <w:rFonts w:hint="default" w:ascii="仿宋" w:hAnsi="仿宋" w:eastAsia="仿宋" w:cs="仿宋"/>
          <w:b w:val="0"/>
          <w:bCs w:val="0"/>
          <w:sz w:val="32"/>
          <w:szCs w:val="32"/>
          <w:u w:val="none"/>
          <w:lang w:val="en-US" w:eastAsia="zh-CN"/>
        </w:rPr>
      </w:pPr>
    </w:p>
    <w:p>
      <w:pPr>
        <w:jc w:val="both"/>
        <w:rPr>
          <w:rFonts w:hint="default" w:ascii="仿宋" w:hAnsi="仿宋" w:eastAsia="仿宋" w:cs="仿宋"/>
          <w:b w:val="0"/>
          <w:bCs w:val="0"/>
          <w:sz w:val="32"/>
          <w:szCs w:val="32"/>
          <w:u w:val="none"/>
          <w:lang w:val="en-US" w:eastAsia="zh-CN"/>
        </w:rPr>
      </w:pP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目前公司内部部门设置情况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351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序号</w:t>
            </w:r>
          </w:p>
        </w:tc>
        <w:tc>
          <w:tcPr>
            <w:tcW w:w="3515"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部门名称</w:t>
            </w:r>
          </w:p>
        </w:tc>
        <w:tc>
          <w:tcPr>
            <w:tcW w:w="2265"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负责人</w:t>
            </w:r>
          </w:p>
        </w:tc>
        <w:tc>
          <w:tcPr>
            <w:tcW w:w="2266"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w:t>
            </w:r>
          </w:p>
        </w:tc>
        <w:tc>
          <w:tcPr>
            <w:tcW w:w="3515" w:type="dxa"/>
          </w:tcPr>
          <w:p>
            <w:pPr>
              <w:jc w:val="both"/>
              <w:rPr>
                <w:rFonts w:hint="default" w:ascii="仿宋" w:hAnsi="仿宋" w:eastAsia="仿宋" w:cs="仿宋"/>
                <w:b w:val="0"/>
                <w:bCs w:val="0"/>
                <w:sz w:val="32"/>
                <w:szCs w:val="32"/>
                <w:u w:val="none"/>
                <w:vertAlign w:val="baseline"/>
                <w:lang w:val="en-US" w:eastAsia="zh-CN"/>
              </w:rPr>
            </w:pPr>
          </w:p>
        </w:tc>
        <w:tc>
          <w:tcPr>
            <w:tcW w:w="2265" w:type="dxa"/>
          </w:tcPr>
          <w:p>
            <w:pPr>
              <w:jc w:val="both"/>
              <w:rPr>
                <w:rFonts w:hint="default" w:ascii="仿宋" w:hAnsi="仿宋" w:eastAsia="仿宋" w:cs="仿宋"/>
                <w:b w:val="0"/>
                <w:bCs w:val="0"/>
                <w:sz w:val="32"/>
                <w:szCs w:val="32"/>
                <w:u w:val="none"/>
                <w:vertAlign w:val="baseline"/>
                <w:lang w:val="en-US" w:eastAsia="zh-CN"/>
              </w:rPr>
            </w:pPr>
          </w:p>
        </w:tc>
        <w:tc>
          <w:tcPr>
            <w:tcW w:w="2266"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2</w:t>
            </w:r>
          </w:p>
        </w:tc>
        <w:tc>
          <w:tcPr>
            <w:tcW w:w="3515" w:type="dxa"/>
          </w:tcPr>
          <w:p>
            <w:pPr>
              <w:jc w:val="both"/>
              <w:rPr>
                <w:rFonts w:hint="default" w:ascii="仿宋" w:hAnsi="仿宋" w:eastAsia="仿宋" w:cs="仿宋"/>
                <w:b w:val="0"/>
                <w:bCs w:val="0"/>
                <w:sz w:val="32"/>
                <w:szCs w:val="32"/>
                <w:u w:val="none"/>
                <w:vertAlign w:val="baseline"/>
                <w:lang w:val="en-US" w:eastAsia="zh-CN"/>
              </w:rPr>
            </w:pPr>
          </w:p>
        </w:tc>
        <w:tc>
          <w:tcPr>
            <w:tcW w:w="2265" w:type="dxa"/>
          </w:tcPr>
          <w:p>
            <w:pPr>
              <w:jc w:val="both"/>
              <w:rPr>
                <w:rFonts w:hint="default" w:ascii="仿宋" w:hAnsi="仿宋" w:eastAsia="仿宋" w:cs="仿宋"/>
                <w:b w:val="0"/>
                <w:bCs w:val="0"/>
                <w:sz w:val="32"/>
                <w:szCs w:val="32"/>
                <w:u w:val="none"/>
                <w:vertAlign w:val="baseline"/>
                <w:lang w:val="en-US" w:eastAsia="zh-CN"/>
              </w:rPr>
            </w:pPr>
          </w:p>
        </w:tc>
        <w:tc>
          <w:tcPr>
            <w:tcW w:w="2266"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3</w:t>
            </w:r>
          </w:p>
        </w:tc>
        <w:tc>
          <w:tcPr>
            <w:tcW w:w="3515" w:type="dxa"/>
          </w:tcPr>
          <w:p>
            <w:pPr>
              <w:jc w:val="both"/>
              <w:rPr>
                <w:rFonts w:hint="default" w:ascii="仿宋" w:hAnsi="仿宋" w:eastAsia="仿宋" w:cs="仿宋"/>
                <w:b w:val="0"/>
                <w:bCs w:val="0"/>
                <w:sz w:val="32"/>
                <w:szCs w:val="32"/>
                <w:u w:val="none"/>
                <w:vertAlign w:val="baseline"/>
                <w:lang w:val="en-US" w:eastAsia="zh-CN"/>
              </w:rPr>
            </w:pPr>
          </w:p>
        </w:tc>
        <w:tc>
          <w:tcPr>
            <w:tcW w:w="2265" w:type="dxa"/>
          </w:tcPr>
          <w:p>
            <w:pPr>
              <w:jc w:val="both"/>
              <w:rPr>
                <w:rFonts w:hint="default" w:ascii="仿宋" w:hAnsi="仿宋" w:eastAsia="仿宋" w:cs="仿宋"/>
                <w:b w:val="0"/>
                <w:bCs w:val="0"/>
                <w:sz w:val="32"/>
                <w:szCs w:val="32"/>
                <w:u w:val="none"/>
                <w:vertAlign w:val="baseline"/>
                <w:lang w:val="en-US" w:eastAsia="zh-CN"/>
              </w:rPr>
            </w:pPr>
          </w:p>
        </w:tc>
        <w:tc>
          <w:tcPr>
            <w:tcW w:w="2266" w:type="dxa"/>
          </w:tcPr>
          <w:p>
            <w:pPr>
              <w:jc w:val="both"/>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vAlign w:val="center"/>
          </w:tcPr>
          <w:p>
            <w:pPr>
              <w:jc w:val="center"/>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4</w:t>
            </w:r>
          </w:p>
        </w:tc>
        <w:tc>
          <w:tcPr>
            <w:tcW w:w="3515" w:type="dxa"/>
          </w:tcPr>
          <w:p>
            <w:pPr>
              <w:jc w:val="both"/>
              <w:rPr>
                <w:rFonts w:hint="default" w:ascii="仿宋" w:hAnsi="仿宋" w:eastAsia="仿宋" w:cs="仿宋"/>
                <w:b w:val="0"/>
                <w:bCs w:val="0"/>
                <w:sz w:val="32"/>
                <w:szCs w:val="32"/>
                <w:u w:val="none"/>
                <w:vertAlign w:val="baseline"/>
                <w:lang w:val="en-US" w:eastAsia="zh-CN"/>
              </w:rPr>
            </w:pPr>
          </w:p>
        </w:tc>
        <w:tc>
          <w:tcPr>
            <w:tcW w:w="2265" w:type="dxa"/>
          </w:tcPr>
          <w:p>
            <w:pPr>
              <w:jc w:val="both"/>
              <w:rPr>
                <w:rFonts w:hint="default" w:ascii="仿宋" w:hAnsi="仿宋" w:eastAsia="仿宋" w:cs="仿宋"/>
                <w:b w:val="0"/>
                <w:bCs w:val="0"/>
                <w:sz w:val="32"/>
                <w:szCs w:val="32"/>
                <w:u w:val="none"/>
                <w:vertAlign w:val="baseline"/>
                <w:lang w:val="en-US" w:eastAsia="zh-CN"/>
              </w:rPr>
            </w:pPr>
          </w:p>
        </w:tc>
        <w:tc>
          <w:tcPr>
            <w:tcW w:w="2266" w:type="dxa"/>
          </w:tcPr>
          <w:p>
            <w:pPr>
              <w:jc w:val="both"/>
              <w:rPr>
                <w:rFonts w:hint="default" w:ascii="仿宋" w:hAnsi="仿宋" w:eastAsia="仿宋" w:cs="仿宋"/>
                <w:b w:val="0"/>
                <w:bCs w:val="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隶属于本公司的独资、控股、参股、承包、合作经营、三来一补以及对外采取其他合作方式的下属企业情况：</w:t>
      </w:r>
    </w:p>
    <w:tbl>
      <w:tblPr>
        <w:tblStyle w:val="6"/>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6"/>
        <w:gridCol w:w="1828"/>
        <w:gridCol w:w="1828"/>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8" w:type="dxa"/>
            <w:vAlign w:val="center"/>
          </w:tcPr>
          <w:p>
            <w:pPr>
              <w:jc w:val="center"/>
              <w:rPr>
                <w:rFonts w:hint="default"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序号</w:t>
            </w:r>
          </w:p>
        </w:tc>
        <w:tc>
          <w:tcPr>
            <w:tcW w:w="2836" w:type="dxa"/>
            <w:vAlign w:val="center"/>
          </w:tcPr>
          <w:p>
            <w:pPr>
              <w:jc w:val="center"/>
              <w:rPr>
                <w:rFonts w:hint="default"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企业名称</w:t>
            </w:r>
          </w:p>
        </w:tc>
        <w:tc>
          <w:tcPr>
            <w:tcW w:w="1828" w:type="dxa"/>
            <w:vAlign w:val="center"/>
          </w:tcPr>
          <w:p>
            <w:pPr>
              <w:jc w:val="center"/>
              <w:rPr>
                <w:rFonts w:hint="default"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隶属关系</w:t>
            </w:r>
          </w:p>
        </w:tc>
        <w:tc>
          <w:tcPr>
            <w:tcW w:w="1828" w:type="dxa"/>
            <w:vAlign w:val="center"/>
          </w:tcPr>
          <w:p>
            <w:pPr>
              <w:jc w:val="center"/>
              <w:rPr>
                <w:rFonts w:hint="default"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企业性质</w:t>
            </w:r>
          </w:p>
        </w:tc>
        <w:tc>
          <w:tcPr>
            <w:tcW w:w="1828" w:type="dxa"/>
            <w:vAlign w:val="center"/>
          </w:tcPr>
          <w:p>
            <w:pPr>
              <w:jc w:val="center"/>
              <w:rPr>
                <w:rFonts w:hint="eastAsia"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本公司</w:t>
            </w:r>
          </w:p>
          <w:p>
            <w:pPr>
              <w:jc w:val="center"/>
              <w:rPr>
                <w:rFonts w:hint="default"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8" w:type="dxa"/>
            <w:vAlign w:val="center"/>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1</w:t>
            </w:r>
          </w:p>
        </w:tc>
        <w:tc>
          <w:tcPr>
            <w:tcW w:w="2836"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8" w:type="dxa"/>
            <w:vAlign w:val="center"/>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w:t>
            </w:r>
          </w:p>
        </w:tc>
        <w:tc>
          <w:tcPr>
            <w:tcW w:w="2836"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8" w:type="dxa"/>
            <w:vAlign w:val="center"/>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3</w:t>
            </w:r>
          </w:p>
        </w:tc>
        <w:tc>
          <w:tcPr>
            <w:tcW w:w="2836"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18" w:type="dxa"/>
            <w:vAlign w:val="center"/>
          </w:tcPr>
          <w:p>
            <w:p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4</w:t>
            </w:r>
          </w:p>
        </w:tc>
        <w:tc>
          <w:tcPr>
            <w:tcW w:w="2836"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c>
          <w:tcPr>
            <w:tcW w:w="1828" w:type="dxa"/>
          </w:tcPr>
          <w:p>
            <w:pPr>
              <w:jc w:val="both"/>
              <w:rPr>
                <w:rFonts w:hint="default" w:ascii="仿宋" w:hAnsi="仿宋" w:eastAsia="仿宋" w:cs="仿宋"/>
                <w:b w:val="0"/>
                <w:bCs w:val="0"/>
                <w:sz w:val="28"/>
                <w:szCs w:val="28"/>
                <w:u w:val="none"/>
                <w:vertAlign w:val="baseline"/>
                <w:lang w:val="en-US" w:eastAsia="zh-CN"/>
              </w:rPr>
            </w:pPr>
          </w:p>
        </w:tc>
      </w:tr>
    </w:tbl>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公司曾经经营过的业务有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公司目前经营的业务为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主营业务为</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公司目前拥有员工</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人，其中大专以上文化程度的有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人，占员工总数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%，大学本科以上的有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人，占员工总数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%，硕士学位（含中级职称）以上的有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人，占员工总数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%，博士学位（含高级职称）以上有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人，占员工总数</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公司经营财务历史（单位：万元）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1811"/>
        <w:gridCol w:w="1811"/>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项目</w:t>
            </w:r>
          </w:p>
        </w:tc>
        <w:tc>
          <w:tcPr>
            <w:tcW w:w="1811"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本年度</w:t>
            </w:r>
          </w:p>
        </w:tc>
        <w:tc>
          <w:tcPr>
            <w:tcW w:w="1811" w:type="dxa"/>
          </w:tcPr>
          <w:p>
            <w:p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前1年</w:t>
            </w:r>
          </w:p>
        </w:tc>
        <w:tc>
          <w:tcPr>
            <w:tcW w:w="1812" w:type="dxa"/>
          </w:tcPr>
          <w:p>
            <w:pPr>
              <w:jc w:val="center"/>
              <w:rPr>
                <w:rFonts w:hint="eastAsia"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前2年</w:t>
            </w:r>
          </w:p>
        </w:tc>
        <w:tc>
          <w:tcPr>
            <w:tcW w:w="1812" w:type="dxa"/>
          </w:tcPr>
          <w:p>
            <w:pPr>
              <w:jc w:val="center"/>
              <w:rPr>
                <w:rFonts w:hint="eastAsia"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前3年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销售收入</w:t>
            </w: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毛 利 润</w:t>
            </w: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纯 利 润</w:t>
            </w: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总 资 产</w:t>
            </w: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jc w:val="center"/>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总 负 债</w:t>
            </w: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1"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c>
          <w:tcPr>
            <w:tcW w:w="1812" w:type="dxa"/>
          </w:tcPr>
          <w:p>
            <w:pPr>
              <w:jc w:val="both"/>
              <w:rPr>
                <w:rFonts w:hint="eastAsia" w:ascii="仿宋_GB2312" w:hAnsi="仿宋_GB2312" w:eastAsia="仿宋_GB2312" w:cs="仿宋_GB2312"/>
                <w:b w:val="0"/>
                <w:bCs w:val="0"/>
                <w:sz w:val="32"/>
                <w:szCs w:val="32"/>
                <w:u w:val="none"/>
                <w:vertAlign w:val="baseline"/>
                <w:lang w:val="en-US" w:eastAsia="zh-CN"/>
              </w:rPr>
            </w:pPr>
          </w:p>
        </w:tc>
      </w:tr>
    </w:tbl>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公司经营负债情况说明：（来源、金额、期限）</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公司近期及外来3-5年要实现的目标（行业地位、销售收入、市场占有率、产品品牌以及公司股票上市等）</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公司近期的发展方向和发展战略</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公司未来3-5年发展方向和发展战略</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jc w:val="both"/>
        <w:rPr>
          <w:rFonts w:hint="default" w:ascii="仿宋" w:hAnsi="仿宋" w:eastAsia="仿宋" w:cs="仿宋"/>
          <w:b/>
          <w:bCs/>
          <w:sz w:val="32"/>
          <w:szCs w:val="32"/>
          <w:u w:val="single"/>
          <w:lang w:val="en-US" w:eastAsia="zh-CN"/>
        </w:rPr>
      </w:pPr>
    </w:p>
    <w:p>
      <w:pPr>
        <w:jc w:val="both"/>
        <w:rPr>
          <w:rFonts w:hint="default" w:ascii="仿宋" w:hAnsi="仿宋" w:eastAsia="仿宋" w:cs="仿宋"/>
          <w:b/>
          <w:bCs/>
          <w:sz w:val="32"/>
          <w:szCs w:val="32"/>
          <w:u w:val="single"/>
          <w:lang w:val="en-US" w:eastAsia="zh-CN"/>
        </w:rPr>
        <w:sectPr>
          <w:footerReference r:id="rId4" w:type="default"/>
          <w:pgSz w:w="11906" w:h="16838"/>
          <w:pgMar w:top="2098" w:right="1474" w:bottom="1984" w:left="1587" w:header="851" w:footer="992" w:gutter="0"/>
          <w:pgNumType w:fmt="numberInDash" w:start="1"/>
          <w:cols w:space="425" w:num="1"/>
          <w:docGrid w:type="lines" w:linePitch="312" w:charSpace="0"/>
        </w:sectPr>
      </w:pPr>
    </w:p>
    <w:p>
      <w:pPr>
        <w:numPr>
          <w:ilvl w:val="0"/>
          <w:numId w:val="1"/>
        </w:numPr>
        <w:jc w:val="center"/>
        <w:rPr>
          <w:rFonts w:hint="eastAsia" w:ascii="黑体" w:hAnsi="黑体" w:eastAsia="黑体" w:cs="黑体"/>
          <w:b w:val="0"/>
          <w:bCs w:val="0"/>
          <w:sz w:val="28"/>
          <w:szCs w:val="28"/>
          <w:u w:val="none"/>
          <w:lang w:val="en-US" w:eastAsia="zh-CN"/>
        </w:rPr>
      </w:pPr>
      <w:r>
        <w:rPr>
          <w:rFonts w:hint="eastAsia" w:ascii="黑体" w:hAnsi="黑体" w:eastAsia="黑体" w:cs="黑体"/>
          <w:b w:val="0"/>
          <w:bCs w:val="0"/>
          <w:sz w:val="32"/>
          <w:szCs w:val="32"/>
          <w:u w:val="none"/>
          <w:lang w:val="en-US" w:eastAsia="zh-CN"/>
        </w:rPr>
        <w:t xml:space="preserve"> 团队成员</w:t>
      </w:r>
    </w:p>
    <w:p>
      <w:pPr>
        <w:numPr>
          <w:ilvl w:val="0"/>
          <w:numId w:val="0"/>
        </w:numPr>
        <w:jc w:val="both"/>
        <w:rPr>
          <w:rFonts w:hint="eastAsia" w:ascii="黑体" w:hAnsi="黑体" w:eastAsia="黑体" w:cs="黑体"/>
          <w:b w:val="0"/>
          <w:bCs w:val="0"/>
          <w:sz w:val="28"/>
          <w:szCs w:val="28"/>
          <w:u w:val="none"/>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1268"/>
        <w:gridCol w:w="1387"/>
        <w:gridCol w:w="1255"/>
        <w:gridCol w:w="4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05" w:type="dxa"/>
            <w:vAlign w:val="center"/>
          </w:tcPr>
          <w:p>
            <w:pPr>
              <w:numPr>
                <w:ilvl w:val="0"/>
                <w:numId w:val="0"/>
              </w:num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序号</w:t>
            </w:r>
          </w:p>
        </w:tc>
        <w:tc>
          <w:tcPr>
            <w:tcW w:w="1268" w:type="dxa"/>
            <w:vAlign w:val="center"/>
          </w:tcPr>
          <w:p>
            <w:pPr>
              <w:numPr>
                <w:ilvl w:val="0"/>
                <w:numId w:val="0"/>
              </w:num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姓名</w:t>
            </w:r>
          </w:p>
        </w:tc>
        <w:tc>
          <w:tcPr>
            <w:tcW w:w="1387" w:type="dxa"/>
            <w:vAlign w:val="center"/>
          </w:tcPr>
          <w:p>
            <w:pPr>
              <w:numPr>
                <w:ilvl w:val="0"/>
                <w:numId w:val="0"/>
              </w:num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职务</w:t>
            </w:r>
          </w:p>
        </w:tc>
        <w:tc>
          <w:tcPr>
            <w:tcW w:w="1255" w:type="dxa"/>
            <w:vAlign w:val="center"/>
          </w:tcPr>
          <w:p>
            <w:pPr>
              <w:numPr>
                <w:ilvl w:val="0"/>
                <w:numId w:val="0"/>
              </w:num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学历</w:t>
            </w:r>
          </w:p>
        </w:tc>
        <w:tc>
          <w:tcPr>
            <w:tcW w:w="4063" w:type="dxa"/>
            <w:vAlign w:val="center"/>
          </w:tcPr>
          <w:p>
            <w:pPr>
              <w:numPr>
                <w:ilvl w:val="0"/>
                <w:numId w:val="0"/>
              </w:numPr>
              <w:jc w:val="center"/>
              <w:rPr>
                <w:rFonts w:hint="default" w:ascii="黑体" w:hAnsi="黑体" w:eastAsia="黑体" w:cs="黑体"/>
                <w:b w:val="0"/>
                <w:bCs w:val="0"/>
                <w:sz w:val="28"/>
                <w:szCs w:val="28"/>
                <w:u w:val="none"/>
                <w:vertAlign w:val="baseline"/>
                <w:lang w:val="en-US" w:eastAsia="zh-CN"/>
              </w:rPr>
            </w:pPr>
            <w:r>
              <w:rPr>
                <w:rFonts w:hint="eastAsia" w:ascii="黑体" w:hAnsi="黑体" w:eastAsia="黑体" w:cs="黑体"/>
                <w:b w:val="0"/>
                <w:bCs w:val="0"/>
                <w:sz w:val="28"/>
                <w:szCs w:val="28"/>
                <w:u w:val="none"/>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05" w:type="dxa"/>
          </w:tcPr>
          <w:p>
            <w:pPr>
              <w:numPr>
                <w:ilvl w:val="0"/>
                <w:numId w:val="0"/>
              </w:numPr>
              <w:jc w:val="center"/>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1</w:t>
            </w:r>
          </w:p>
        </w:tc>
        <w:tc>
          <w:tcPr>
            <w:tcW w:w="1268"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387"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255"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4063"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05" w:type="dxa"/>
          </w:tcPr>
          <w:p>
            <w:pPr>
              <w:numPr>
                <w:ilvl w:val="0"/>
                <w:numId w:val="0"/>
              </w:numPr>
              <w:jc w:val="center"/>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w:t>
            </w:r>
          </w:p>
        </w:tc>
        <w:tc>
          <w:tcPr>
            <w:tcW w:w="1268"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387"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255"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4063"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05" w:type="dxa"/>
          </w:tcPr>
          <w:p>
            <w:pPr>
              <w:numPr>
                <w:ilvl w:val="0"/>
                <w:numId w:val="0"/>
              </w:num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3</w:t>
            </w:r>
          </w:p>
        </w:tc>
        <w:tc>
          <w:tcPr>
            <w:tcW w:w="1268"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387"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255"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4063"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05" w:type="dxa"/>
          </w:tcPr>
          <w:p>
            <w:pPr>
              <w:numPr>
                <w:ilvl w:val="0"/>
                <w:numId w:val="0"/>
              </w:num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4</w:t>
            </w:r>
          </w:p>
        </w:tc>
        <w:tc>
          <w:tcPr>
            <w:tcW w:w="1268"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387"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255"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4063"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05" w:type="dxa"/>
          </w:tcPr>
          <w:p>
            <w:pPr>
              <w:numPr>
                <w:ilvl w:val="0"/>
                <w:numId w:val="0"/>
              </w:numPr>
              <w:jc w:val="center"/>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5</w:t>
            </w:r>
          </w:p>
        </w:tc>
        <w:tc>
          <w:tcPr>
            <w:tcW w:w="1268"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387"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1255"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c>
          <w:tcPr>
            <w:tcW w:w="4063" w:type="dxa"/>
          </w:tcPr>
          <w:p>
            <w:pPr>
              <w:numPr>
                <w:ilvl w:val="0"/>
                <w:numId w:val="0"/>
              </w:numPr>
              <w:jc w:val="center"/>
              <w:rPr>
                <w:rFonts w:hint="eastAsia" w:ascii="仿宋" w:hAnsi="仿宋" w:eastAsia="仿宋" w:cs="仿宋"/>
                <w:b w:val="0"/>
                <w:bCs w:val="0"/>
                <w:sz w:val="28"/>
                <w:szCs w:val="28"/>
                <w:u w:val="none"/>
                <w:vertAlign w:val="baseline"/>
                <w:lang w:val="en-US" w:eastAsia="zh-CN"/>
              </w:rPr>
            </w:pPr>
          </w:p>
        </w:tc>
      </w:tr>
    </w:tbl>
    <w:p>
      <w:pPr>
        <w:numPr>
          <w:ilvl w:val="0"/>
          <w:numId w:val="0"/>
        </w:numPr>
        <w:jc w:val="both"/>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董事长</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总经理</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default" w:ascii="仿宋" w:hAnsi="仿宋" w:eastAsia="仿宋" w:cs="仿宋"/>
          <w:b w:val="0"/>
          <w:bCs w:val="0"/>
          <w:sz w:val="32"/>
          <w:szCs w:val="32"/>
          <w:u w:val="single"/>
          <w:lang w:val="en-US" w:eastAsia="zh-CN"/>
        </w:rPr>
      </w:pPr>
    </w:p>
    <w:p>
      <w:pPr>
        <w:numPr>
          <w:ilvl w:val="0"/>
          <w:numId w:val="0"/>
        </w:numPr>
        <w:jc w:val="both"/>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技术开发负责人</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市场营销负责人</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财务负责人</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bCs/>
          <w:sz w:val="32"/>
          <w:szCs w:val="32"/>
          <w:u w:val="none"/>
          <w:lang w:val="en-US" w:eastAsia="zh-CN"/>
        </w:rPr>
      </w:pPr>
      <w:bookmarkStart w:id="0" w:name="_GoBack"/>
      <w:r>
        <w:rPr>
          <w:rFonts w:hint="eastAsia" w:ascii="仿宋_GB2312" w:hAnsi="仿宋_GB2312" w:eastAsia="仿宋_GB2312" w:cs="仿宋_GB2312"/>
          <w:b/>
          <w:bCs/>
          <w:sz w:val="32"/>
          <w:szCs w:val="32"/>
          <w:u w:val="none"/>
          <w:lang w:val="en-US" w:eastAsia="zh-CN"/>
        </w:rPr>
        <w:t>其它对公司发展负有重要责任的人员（可增加附页）</w:t>
      </w:r>
    </w:p>
    <w:bookmarkEnd w:id="0"/>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学历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所学专业</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主要工作经历和业绩</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jc w:val="both"/>
        <w:rPr>
          <w:rFonts w:hint="default" w:ascii="仿宋" w:hAnsi="仿宋" w:eastAsia="仿宋" w:cs="仿宋"/>
          <w:b w:val="0"/>
          <w:bCs w:val="0"/>
          <w:sz w:val="32"/>
          <w:szCs w:val="32"/>
          <w:u w:val="none"/>
          <w:lang w:val="en-US" w:eastAsia="zh-CN"/>
        </w:rPr>
      </w:pPr>
    </w:p>
    <w:p>
      <w:pPr>
        <w:numPr>
          <w:ilvl w:val="0"/>
          <w:numId w:val="0"/>
        </w:numPr>
        <w:jc w:val="both"/>
        <w:rPr>
          <w:rFonts w:hint="default" w:ascii="仿宋" w:hAnsi="仿宋" w:eastAsia="仿宋" w:cs="仿宋"/>
          <w:b w:val="0"/>
          <w:bCs w:val="0"/>
          <w:sz w:val="32"/>
          <w:szCs w:val="32"/>
          <w:u w:val="non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1"/>
        </w:numPr>
        <w:ind w:left="0" w:leftChars="0" w:firstLine="0" w:firstLineChars="0"/>
        <w:jc w:val="center"/>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 xml:space="preserve"> 产品/服务</w:t>
      </w:r>
    </w:p>
    <w:p>
      <w:pPr>
        <w:numPr>
          <w:ilvl w:val="0"/>
          <w:numId w:val="0"/>
        </w:numPr>
        <w:ind w:leftChars="0"/>
        <w:jc w:val="both"/>
        <w:rPr>
          <w:rFonts w:hint="eastAsia" w:ascii="黑体" w:hAnsi="黑体" w:eastAsia="黑体" w:cs="黑体"/>
          <w:b w:val="0"/>
          <w:bCs w:val="0"/>
          <w:sz w:val="32"/>
          <w:szCs w:val="32"/>
          <w:u w:val="none"/>
          <w:lang w:val="en-US" w:eastAsia="zh-CN"/>
        </w:rPr>
      </w:pP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产品/服务描述（行业特点、竞争焦点、主要的技术指标和关键技术说明、介绍产品/服务的背景、目前所处发展阶段、与同行业其它公司同类产品/服务比较、本公司产品/服务的新颖性、先进性和独特性，如拥有的专门技术、配方、品牌、销售网络、许可证、专营权、特许权经营等。）</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公司现有和拟申请的知识产权（专利、商标、版权等）</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公司是否已签署了有关专利权及其它知识产权转让或授权许可的协议等，有，请说明，并附主要条款</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技术申请专利情况</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产品商标注册情况</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产品面向的用户有哪些种类</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产品更新迭代周期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产品的售后服务和技术支持</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产品销售成本的构成及销售价格制订的依据</w:t>
      </w: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产品形成规模销售时，毛利率为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%，纯利润率为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如果产品已经在市场上形成了竞争优势，请说明与哪些因素有关（如成本相同但销售价格低、成本低形成销售价格优势、以及产品性能、品牌、销售渠道优于竞争对手产品，等等）</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default" w:ascii="仿宋" w:hAnsi="仿宋" w:eastAsia="仿宋" w:cs="仿宋"/>
          <w:b w:val="0"/>
          <w:bCs w:val="0"/>
          <w:strike w:val="0"/>
          <w:dstrike w:val="0"/>
          <w:sz w:val="32"/>
          <w:szCs w:val="32"/>
          <w:u w:val="single"/>
          <w:lang w:val="en-US" w:eastAsia="zh-CN"/>
        </w:rPr>
      </w:pPr>
    </w:p>
    <w:p>
      <w:pPr>
        <w:numPr>
          <w:ilvl w:val="0"/>
          <w:numId w:val="0"/>
        </w:numPr>
        <w:ind w:leftChars="0"/>
        <w:jc w:val="both"/>
        <w:rPr>
          <w:rFonts w:hint="default" w:ascii="仿宋" w:hAnsi="仿宋" w:eastAsia="仿宋" w:cs="仿宋"/>
          <w:b w:val="0"/>
          <w:b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1"/>
        </w:numPr>
        <w:ind w:left="0" w:leftChars="0" w:firstLine="0" w:firstLineChars="0"/>
        <w:jc w:val="center"/>
        <w:rPr>
          <w:rFonts w:hint="eastAsia" w:ascii="黑体" w:hAnsi="黑体" w:eastAsia="黑体" w:cs="黑体"/>
          <w:b w:val="0"/>
          <w:bCs w:val="0"/>
          <w:strike w:val="0"/>
          <w:dstrike w:val="0"/>
          <w:sz w:val="32"/>
          <w:szCs w:val="32"/>
          <w:u w:val="none"/>
          <w:lang w:val="en-US" w:eastAsia="zh-CN"/>
        </w:rPr>
      </w:pPr>
      <w:r>
        <w:rPr>
          <w:rFonts w:hint="eastAsia" w:ascii="黑体" w:hAnsi="黑体" w:eastAsia="黑体" w:cs="黑体"/>
          <w:b w:val="0"/>
          <w:bCs w:val="0"/>
          <w:strike w:val="0"/>
          <w:dstrike w:val="0"/>
          <w:sz w:val="32"/>
          <w:szCs w:val="32"/>
          <w:u w:val="none"/>
          <w:lang w:val="en-US" w:eastAsia="zh-CN"/>
        </w:rPr>
        <w:t xml:space="preserve"> 研究与开发</w:t>
      </w:r>
    </w:p>
    <w:p>
      <w:pPr>
        <w:numPr>
          <w:ilvl w:val="0"/>
          <w:numId w:val="0"/>
        </w:numPr>
        <w:ind w:leftChars="0"/>
        <w:jc w:val="both"/>
        <w:rPr>
          <w:rFonts w:hint="eastAsia" w:ascii="仿宋" w:hAnsi="仿宋" w:eastAsia="仿宋" w:cs="仿宋"/>
          <w:b w:val="0"/>
          <w:bCs w:val="0"/>
          <w:strike w:val="0"/>
          <w:dstrike w:val="0"/>
          <w:sz w:val="32"/>
          <w:szCs w:val="32"/>
          <w:u w:val="non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公司以往的研究与开发成果及其技术先进性（包括技术鉴定情况、获国际、国家、省、市及有关部门和机构奖励情况）</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公司参与制定产品或技术的行业标准和质量检测标准情况</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公司在技术与产品开发方面的竞争对手情况，以及公司为提高竞争力拟采取的措施</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到目前为止，公司在技术开发方面的资金总投入是多少，计划再投入的开发资金是多少（包括购置开发设备、人员工资、试验检测费用、以及开发有关的其它费用）</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请说明，今后为保证产品质量、产品升级换代和保持技术先进水平，公司的开发方向、开发重点和正在开发的技术和产品</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公司现有技术开发资源以及技术储备情况</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 xml:space="preserve">公司寻求技术开发依托（如高校、院所等）情况，这些依托的可靠性 </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公司将采取怎样的激励机制和措施，保持关键技术人员和技术队伍的稳定</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公司未来3-5年在研发资金投入和人员投入计划（万元）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1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第1年</w:t>
            </w:r>
          </w:p>
        </w:tc>
        <w:tc>
          <w:tcPr>
            <w:tcW w:w="151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第2年</w:t>
            </w:r>
          </w:p>
        </w:tc>
        <w:tc>
          <w:tcPr>
            <w:tcW w:w="151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第3年</w:t>
            </w:r>
          </w:p>
        </w:tc>
        <w:tc>
          <w:tcPr>
            <w:tcW w:w="151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第4年</w:t>
            </w:r>
          </w:p>
        </w:tc>
        <w:tc>
          <w:tcPr>
            <w:tcW w:w="1511"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资金投入</w:t>
            </w: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1"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人员（个）</w:t>
            </w: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11"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default" w:ascii="仿宋" w:hAnsi="仿宋" w:eastAsia="仿宋" w:cs="仿宋"/>
          <w:b w:val="0"/>
          <w:bCs w:val="0"/>
          <w:strike w:val="0"/>
          <w:dstrike w:val="0"/>
          <w:sz w:val="32"/>
          <w:szCs w:val="32"/>
          <w:u w:val="none"/>
          <w:lang w:val="en-US" w:eastAsia="zh-CN"/>
        </w:rPr>
      </w:pPr>
    </w:p>
    <w:p>
      <w:pPr>
        <w:numPr>
          <w:ilvl w:val="0"/>
          <w:numId w:val="0"/>
        </w:numPr>
        <w:ind w:leftChars="0"/>
        <w:jc w:val="both"/>
        <w:rPr>
          <w:rFonts w:hint="default" w:ascii="仿宋" w:hAnsi="仿宋" w:eastAsia="仿宋" w:cs="仿宋"/>
          <w:b w:val="0"/>
          <w:bCs w:val="0"/>
          <w:strike w:val="0"/>
          <w:dstrike w:val="0"/>
          <w:sz w:val="32"/>
          <w:szCs w:val="32"/>
          <w:u w:val="none"/>
          <w:lang w:val="en-US" w:eastAsia="zh-CN"/>
        </w:rPr>
      </w:pPr>
    </w:p>
    <w:p>
      <w:pPr>
        <w:numPr>
          <w:ilvl w:val="0"/>
          <w:numId w:val="0"/>
        </w:numPr>
        <w:ind w:leftChars="0"/>
        <w:jc w:val="both"/>
        <w:rPr>
          <w:rFonts w:hint="default" w:ascii="仿宋" w:hAnsi="仿宋" w:eastAsia="仿宋" w:cs="仿宋"/>
          <w:b w:val="0"/>
          <w:bCs w:val="0"/>
          <w:strike w:val="0"/>
          <w:dstrike w:val="0"/>
          <w:sz w:val="32"/>
          <w:szCs w:val="32"/>
          <w:u w:val="non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0"/>
        </w:numPr>
        <w:ind w:leftChars="0"/>
        <w:jc w:val="center"/>
        <w:rPr>
          <w:rFonts w:hint="eastAsia" w:ascii="黑体" w:hAnsi="黑体" w:eastAsia="黑体" w:cs="黑体"/>
          <w:b w:val="0"/>
          <w:bCs w:val="0"/>
          <w:strike w:val="0"/>
          <w:dstrike w:val="0"/>
          <w:sz w:val="32"/>
          <w:szCs w:val="32"/>
          <w:u w:val="none"/>
          <w:lang w:val="en-US" w:eastAsia="zh-CN"/>
        </w:rPr>
      </w:pPr>
      <w:r>
        <w:rPr>
          <w:rFonts w:hint="eastAsia" w:ascii="黑体" w:hAnsi="黑体" w:eastAsia="黑体" w:cs="黑体"/>
          <w:b w:val="0"/>
          <w:bCs w:val="0"/>
          <w:strike w:val="0"/>
          <w:dstrike w:val="0"/>
          <w:sz w:val="32"/>
          <w:szCs w:val="32"/>
          <w:u w:val="none"/>
          <w:lang w:val="en-US" w:eastAsia="zh-CN"/>
        </w:rPr>
        <w:t>第五部分  行业及市场情况</w:t>
      </w:r>
    </w:p>
    <w:p>
      <w:pPr>
        <w:numPr>
          <w:ilvl w:val="0"/>
          <w:numId w:val="0"/>
        </w:numPr>
        <w:ind w:leftChars="0"/>
        <w:jc w:val="center"/>
        <w:rPr>
          <w:rFonts w:hint="default" w:ascii="仿宋" w:hAnsi="仿宋" w:eastAsia="仿宋" w:cs="仿宋"/>
          <w:b w:val="0"/>
          <w:bCs w:val="0"/>
          <w:strike w:val="0"/>
          <w:dstrike w:val="0"/>
          <w:sz w:val="32"/>
          <w:szCs w:val="32"/>
          <w:u w:val="non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行业情况（行业发展历史及趋势，哪些行业的变化对产品利润、利润率影响较大，进入该行业的技术壁垒、贸易壁垒、政策限制等，行业市场前景分析与预测）</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过去3-5年各年全行业销售总额（万元）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540"/>
        <w:gridCol w:w="1540"/>
        <w:gridCol w:w="1460"/>
        <w:gridCol w:w="142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前5年</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前4年</w:t>
            </w:r>
          </w:p>
        </w:tc>
        <w:tc>
          <w:tcPr>
            <w:tcW w:w="146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前3年</w:t>
            </w:r>
          </w:p>
        </w:tc>
        <w:tc>
          <w:tcPr>
            <w:tcW w:w="142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前2年</w:t>
            </w: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前1年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销售收入</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销售增长率</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本公司销售收入</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本公司销售增长率</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default" w:ascii="仿宋" w:hAnsi="仿宋" w:eastAsia="仿宋" w:cs="仿宋"/>
          <w:b w:val="0"/>
          <w:bCs w:val="0"/>
          <w:strike w:val="0"/>
          <w:dstrike w:val="0"/>
          <w:sz w:val="32"/>
          <w:szCs w:val="32"/>
          <w:u w:val="single"/>
          <w:lang w:val="en-US" w:eastAsia="zh-CN"/>
        </w:rPr>
      </w:pPr>
    </w:p>
    <w:p>
      <w:pPr>
        <w:numPr>
          <w:ilvl w:val="0"/>
          <w:numId w:val="0"/>
        </w:numPr>
        <w:ind w:leftChars="0"/>
        <w:jc w:val="both"/>
        <w:rPr>
          <w:rFonts w:hint="default" w:ascii="仿宋" w:hAnsi="仿宋" w:eastAsia="仿宋" w:cs="仿宋"/>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未来3-5年各年全行业销售收入预测（万元）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540"/>
        <w:gridCol w:w="1540"/>
        <w:gridCol w:w="1460"/>
        <w:gridCol w:w="142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第1年</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第2年</w:t>
            </w:r>
          </w:p>
        </w:tc>
        <w:tc>
          <w:tcPr>
            <w:tcW w:w="146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第3年</w:t>
            </w:r>
          </w:p>
        </w:tc>
        <w:tc>
          <w:tcPr>
            <w:tcW w:w="142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第4年</w:t>
            </w: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销售收入</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本公司与行业五个主要竞争对手的比较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eastAsia" w:ascii="黑体" w:hAnsi="黑体" w:eastAsia="黑体" w:cs="黑体"/>
                <w:b w:val="0"/>
                <w:bCs w:val="0"/>
                <w:strike w:val="0"/>
                <w:dstrike w:val="0"/>
                <w:sz w:val="28"/>
                <w:szCs w:val="28"/>
                <w:u w:val="none"/>
                <w:vertAlign w:val="baseline"/>
                <w:lang w:val="en-US" w:eastAsia="zh-CN"/>
              </w:rPr>
            </w:pPr>
            <w:r>
              <w:rPr>
                <w:rFonts w:hint="eastAsia" w:ascii="黑体" w:hAnsi="黑体" w:eastAsia="黑体" w:cs="黑体"/>
                <w:b w:val="0"/>
                <w:bCs w:val="0"/>
                <w:strike w:val="0"/>
                <w:dstrike w:val="0"/>
                <w:sz w:val="28"/>
                <w:szCs w:val="28"/>
                <w:u w:val="none"/>
                <w:vertAlign w:val="baseline"/>
                <w:lang w:val="en-US" w:eastAsia="zh-CN"/>
              </w:rPr>
              <w:t>竞争对手</w:t>
            </w:r>
          </w:p>
        </w:tc>
        <w:tc>
          <w:tcPr>
            <w:tcW w:w="2265" w:type="dxa"/>
          </w:tcPr>
          <w:p>
            <w:pPr>
              <w:numPr>
                <w:ilvl w:val="0"/>
                <w:numId w:val="0"/>
              </w:numPr>
              <w:jc w:val="center"/>
              <w:rPr>
                <w:rFonts w:hint="eastAsia" w:ascii="黑体" w:hAnsi="黑体" w:eastAsia="黑体" w:cs="黑体"/>
                <w:b w:val="0"/>
                <w:bCs w:val="0"/>
                <w:strike w:val="0"/>
                <w:dstrike w:val="0"/>
                <w:sz w:val="28"/>
                <w:szCs w:val="28"/>
                <w:u w:val="none"/>
                <w:vertAlign w:val="baseline"/>
                <w:lang w:val="en-US" w:eastAsia="zh-CN"/>
              </w:rPr>
            </w:pPr>
            <w:r>
              <w:rPr>
                <w:rFonts w:hint="eastAsia" w:ascii="黑体" w:hAnsi="黑体" w:eastAsia="黑体" w:cs="黑体"/>
                <w:b w:val="0"/>
                <w:bCs w:val="0"/>
                <w:strike w:val="0"/>
                <w:dstrike w:val="0"/>
                <w:sz w:val="28"/>
                <w:szCs w:val="28"/>
                <w:u w:val="none"/>
                <w:vertAlign w:val="baseline"/>
                <w:lang w:val="en-US" w:eastAsia="zh-CN"/>
              </w:rPr>
              <w:t>市场份额</w:t>
            </w:r>
          </w:p>
        </w:tc>
        <w:tc>
          <w:tcPr>
            <w:tcW w:w="2265" w:type="dxa"/>
          </w:tcPr>
          <w:p>
            <w:pPr>
              <w:numPr>
                <w:ilvl w:val="0"/>
                <w:numId w:val="0"/>
              </w:numPr>
              <w:jc w:val="center"/>
              <w:rPr>
                <w:rFonts w:hint="eastAsia" w:ascii="黑体" w:hAnsi="黑体" w:eastAsia="黑体" w:cs="黑体"/>
                <w:b w:val="0"/>
                <w:bCs w:val="0"/>
                <w:strike w:val="0"/>
                <w:dstrike w:val="0"/>
                <w:sz w:val="28"/>
                <w:szCs w:val="28"/>
                <w:u w:val="none"/>
                <w:vertAlign w:val="baseline"/>
                <w:lang w:val="en-US" w:eastAsia="zh-CN"/>
              </w:rPr>
            </w:pPr>
            <w:r>
              <w:rPr>
                <w:rFonts w:hint="eastAsia" w:ascii="黑体" w:hAnsi="黑体" w:eastAsia="黑体" w:cs="黑体"/>
                <w:b w:val="0"/>
                <w:bCs w:val="0"/>
                <w:strike w:val="0"/>
                <w:dstrike w:val="0"/>
                <w:sz w:val="28"/>
                <w:szCs w:val="28"/>
                <w:u w:val="none"/>
                <w:vertAlign w:val="baseline"/>
                <w:lang w:val="en-US" w:eastAsia="zh-CN"/>
              </w:rPr>
              <w:t>竞争优势</w:t>
            </w:r>
          </w:p>
        </w:tc>
        <w:tc>
          <w:tcPr>
            <w:tcW w:w="2266" w:type="dxa"/>
          </w:tcPr>
          <w:p>
            <w:pPr>
              <w:numPr>
                <w:ilvl w:val="0"/>
                <w:numId w:val="0"/>
              </w:numPr>
              <w:jc w:val="center"/>
              <w:rPr>
                <w:rFonts w:hint="eastAsia" w:ascii="黑体" w:hAnsi="黑体" w:eastAsia="黑体" w:cs="黑体"/>
                <w:b w:val="0"/>
                <w:bCs w:val="0"/>
                <w:strike w:val="0"/>
                <w:dstrike w:val="0"/>
                <w:sz w:val="28"/>
                <w:szCs w:val="28"/>
                <w:u w:val="none"/>
                <w:vertAlign w:val="baseline"/>
                <w:lang w:val="en-US" w:eastAsia="zh-CN"/>
              </w:rPr>
            </w:pPr>
            <w:r>
              <w:rPr>
                <w:rFonts w:hint="eastAsia" w:ascii="黑体" w:hAnsi="黑体" w:eastAsia="黑体" w:cs="黑体"/>
                <w:b w:val="0"/>
                <w:bCs w:val="0"/>
                <w:strike w:val="0"/>
                <w:dstrike w:val="0"/>
                <w:sz w:val="28"/>
                <w:szCs w:val="28"/>
                <w:u w:val="none"/>
                <w:vertAlign w:val="baseline"/>
                <w:lang w:val="en-US" w:eastAsia="zh-CN"/>
              </w:rPr>
              <w:t>竞争劣势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6"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6"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6"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6"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 w:hAnsi="仿宋" w:eastAsia="仿宋" w:cs="仿宋"/>
                <w:b w:val="0"/>
                <w:bCs w:val="0"/>
                <w:strike w:val="0"/>
                <w:dstrike w:val="0"/>
                <w:sz w:val="32"/>
                <w:szCs w:val="32"/>
                <w:u w:val="none"/>
                <w:vertAlign w:val="baseline"/>
                <w:lang w:val="en-US" w:eastAsia="zh-CN"/>
              </w:rPr>
            </w:pPr>
            <w:r>
              <w:rPr>
                <w:rFonts w:hint="eastAsia" w:ascii="仿宋" w:hAnsi="仿宋" w:eastAsia="仿宋" w:cs="仿宋"/>
                <w:b w:val="0"/>
                <w:bCs w:val="0"/>
                <w:strike w:val="0"/>
                <w:dstrike w:val="0"/>
                <w:sz w:val="28"/>
                <w:szCs w:val="28"/>
                <w:u w:val="none"/>
                <w:vertAlign w:val="baseline"/>
                <w:lang w:val="en-US" w:eastAsia="zh-CN"/>
              </w:rPr>
              <w:t>本公司</w:t>
            </w: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5"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c>
          <w:tcPr>
            <w:tcW w:w="2266" w:type="dxa"/>
          </w:tcPr>
          <w:p>
            <w:pPr>
              <w:numPr>
                <w:ilvl w:val="0"/>
                <w:numId w:val="0"/>
              </w:numPr>
              <w:jc w:val="both"/>
              <w:rPr>
                <w:rFonts w:hint="default" w:ascii="仿宋" w:hAnsi="仿宋" w:eastAsia="仿宋" w:cs="仿宋"/>
                <w:b w:val="0"/>
                <w:bCs w:val="0"/>
                <w:strike w:val="0"/>
                <w:dstrike w:val="0"/>
                <w:sz w:val="32"/>
                <w:szCs w:val="32"/>
                <w:u w:val="none"/>
                <w:vertAlign w:val="baseline"/>
                <w:lang w:val="en-US" w:eastAsia="zh-CN"/>
              </w:rPr>
            </w:pPr>
          </w:p>
        </w:tc>
      </w:tr>
    </w:tbl>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市场销售有无行业管制，公司产品进入市场的难度分析</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详细描述本公司产品/服务的竞争优势（包括性能、价格、服务等方面</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公司未来3-5年的销售收入预测（融资不成功情况下）（万元）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540"/>
        <w:gridCol w:w="1540"/>
        <w:gridCol w:w="1460"/>
        <w:gridCol w:w="142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第1年</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第2年</w:t>
            </w:r>
          </w:p>
        </w:tc>
        <w:tc>
          <w:tcPr>
            <w:tcW w:w="146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第3年</w:t>
            </w:r>
          </w:p>
        </w:tc>
        <w:tc>
          <w:tcPr>
            <w:tcW w:w="142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第4年</w:t>
            </w: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销售收入</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市场份额</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公司未来3-5年的销售收入预测（融资成功情况下）（万元）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540"/>
        <w:gridCol w:w="1540"/>
        <w:gridCol w:w="1460"/>
        <w:gridCol w:w="142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第1年</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第2年</w:t>
            </w:r>
          </w:p>
        </w:tc>
        <w:tc>
          <w:tcPr>
            <w:tcW w:w="146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第3年</w:t>
            </w:r>
          </w:p>
        </w:tc>
        <w:tc>
          <w:tcPr>
            <w:tcW w:w="142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第4年</w:t>
            </w: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销售收入</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市场份额</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公司未来3-5年的成本费用、营业税及附加、所得税、利润预测（融资成功与不成功分别说明）</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0"/>
        </w:numPr>
        <w:ind w:leftChars="0"/>
        <w:jc w:val="center"/>
        <w:rPr>
          <w:rFonts w:hint="eastAsia" w:ascii="黑体" w:hAnsi="黑体" w:eastAsia="黑体" w:cs="黑体"/>
          <w:b w:val="0"/>
          <w:bCs w:val="0"/>
          <w:strike w:val="0"/>
          <w:dstrike w:val="0"/>
          <w:sz w:val="32"/>
          <w:szCs w:val="32"/>
          <w:u w:val="none"/>
          <w:lang w:val="en-US" w:eastAsia="zh-CN"/>
        </w:rPr>
      </w:pPr>
      <w:r>
        <w:rPr>
          <w:rFonts w:hint="eastAsia" w:ascii="黑体" w:hAnsi="黑体" w:eastAsia="黑体" w:cs="黑体"/>
          <w:b w:val="0"/>
          <w:bCs w:val="0"/>
          <w:strike w:val="0"/>
          <w:dstrike w:val="0"/>
          <w:sz w:val="32"/>
          <w:szCs w:val="32"/>
          <w:u w:val="none"/>
          <w:lang w:val="en-US" w:eastAsia="zh-CN"/>
        </w:rPr>
        <w:t>第六部分  营销策略</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在建立销售网络、销售渠道、设立代理商、分销商方面的策略</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在广告促销方面的策略</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在产品销售价格方面的策略</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在建立良好销售队伍方面的策略</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产品售后服务方面的策略</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如何保证销售策略具体实施的有效性，请论述</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对销售队伍采取什么样的激励机制</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根据销售策略，预计未来3-5年销售费用（包括人工费用）（万元）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540"/>
        <w:gridCol w:w="1540"/>
        <w:gridCol w:w="1460"/>
        <w:gridCol w:w="142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年份</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第1年</w:t>
            </w:r>
          </w:p>
        </w:tc>
        <w:tc>
          <w:tcPr>
            <w:tcW w:w="154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第2年</w:t>
            </w:r>
          </w:p>
        </w:tc>
        <w:tc>
          <w:tcPr>
            <w:tcW w:w="146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第3年</w:t>
            </w:r>
          </w:p>
        </w:tc>
        <w:tc>
          <w:tcPr>
            <w:tcW w:w="1420" w:type="dxa"/>
          </w:tcPr>
          <w:p>
            <w:pPr>
              <w:numPr>
                <w:ilvl w:val="0"/>
                <w:numId w:val="0"/>
              </w:numPr>
              <w:jc w:val="center"/>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第4年</w:t>
            </w: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r>
              <w:rPr>
                <w:rFonts w:hint="eastAsia" w:ascii="仿宋_GB2312" w:hAnsi="仿宋_GB2312" w:eastAsia="仿宋_GB2312" w:cs="仿宋_GB2312"/>
                <w:b w:val="0"/>
                <w:bCs w:val="0"/>
                <w:strike w:val="0"/>
                <w:dstrike w:val="0"/>
                <w:sz w:val="28"/>
                <w:szCs w:val="28"/>
                <w:u w:val="none"/>
                <w:vertAlign w:val="baseline"/>
                <w:lang w:val="en-US" w:eastAsia="zh-CN"/>
              </w:rPr>
              <w:t>销售费用</w:t>
            </w: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54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6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420"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c>
          <w:tcPr>
            <w:tcW w:w="1366" w:type="dxa"/>
          </w:tcPr>
          <w:p>
            <w:pPr>
              <w:numPr>
                <w:ilvl w:val="0"/>
                <w:numId w:val="0"/>
              </w:numPr>
              <w:jc w:val="both"/>
              <w:rPr>
                <w:rFonts w:hint="eastAsia" w:ascii="仿宋_GB2312" w:hAnsi="仿宋_GB2312" w:eastAsia="仿宋_GB2312" w:cs="仿宋_GB2312"/>
                <w:b w:val="0"/>
                <w:bCs w:val="0"/>
                <w:strike w:val="0"/>
                <w:dstrike w:val="0"/>
                <w:sz w:val="28"/>
                <w:szCs w:val="28"/>
                <w:u w:val="none"/>
                <w:vertAlign w:val="baseline"/>
                <w:lang w:val="en-US" w:eastAsia="zh-CN"/>
              </w:rPr>
            </w:pPr>
          </w:p>
        </w:tc>
      </w:tr>
    </w:tbl>
    <w:p>
      <w:pPr>
        <w:numPr>
          <w:ilvl w:val="0"/>
          <w:numId w:val="0"/>
        </w:numPr>
        <w:ind w:leftChars="0"/>
        <w:jc w:val="both"/>
        <w:rPr>
          <w:rFonts w:hint="eastAsia" w:ascii="仿宋_GB2312" w:hAnsi="仿宋_GB2312" w:eastAsia="仿宋_GB2312" w:cs="仿宋_GB2312"/>
          <w:b w:val="0"/>
          <w:bCs w:val="0"/>
          <w:strike w:val="0"/>
          <w:dstrike w:val="0"/>
          <w:sz w:val="32"/>
          <w:szCs w:val="32"/>
          <w:u w:val="none"/>
          <w:lang w:val="en-US" w:eastAsia="zh-CN"/>
        </w:rPr>
      </w:pPr>
    </w:p>
    <w:p>
      <w:pPr>
        <w:numPr>
          <w:ilvl w:val="0"/>
          <w:numId w:val="0"/>
        </w:numPr>
        <w:ind w:leftChars="0"/>
        <w:jc w:val="both"/>
        <w:rPr>
          <w:rFonts w:hint="default" w:ascii="仿宋" w:hAnsi="仿宋" w:eastAsia="仿宋" w:cs="仿宋"/>
          <w:b w:val="0"/>
          <w:bCs w:val="0"/>
          <w:strike w:val="0"/>
          <w:dstrike w:val="0"/>
          <w:sz w:val="32"/>
          <w:szCs w:val="32"/>
          <w:u w:val="non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2"/>
        </w:numPr>
        <w:ind w:leftChars="0"/>
        <w:jc w:val="center"/>
        <w:rPr>
          <w:rFonts w:hint="eastAsia" w:ascii="黑体" w:hAnsi="黑体" w:eastAsia="黑体" w:cs="黑体"/>
          <w:b w:val="0"/>
          <w:bCs w:val="0"/>
          <w:strike w:val="0"/>
          <w:dstrike w:val="0"/>
          <w:sz w:val="32"/>
          <w:szCs w:val="32"/>
          <w:u w:val="none"/>
          <w:lang w:val="en-US" w:eastAsia="zh-CN"/>
        </w:rPr>
      </w:pPr>
      <w:r>
        <w:rPr>
          <w:rFonts w:hint="eastAsia" w:ascii="黑体" w:hAnsi="黑体" w:eastAsia="黑体" w:cs="黑体"/>
          <w:b w:val="0"/>
          <w:bCs w:val="0"/>
          <w:strike w:val="0"/>
          <w:dstrike w:val="0"/>
          <w:sz w:val="32"/>
          <w:szCs w:val="32"/>
          <w:u w:val="none"/>
          <w:lang w:val="en-US" w:eastAsia="zh-CN"/>
        </w:rPr>
        <w:t xml:space="preserve"> 产品制造</w:t>
      </w:r>
    </w:p>
    <w:p>
      <w:pPr>
        <w:numPr>
          <w:ilvl w:val="0"/>
          <w:numId w:val="0"/>
        </w:numPr>
        <w:jc w:val="both"/>
        <w:rPr>
          <w:rFonts w:hint="eastAsia" w:ascii="黑体" w:hAnsi="黑体" w:eastAsia="黑体" w:cs="黑体"/>
          <w:b w:val="0"/>
          <w:bCs w:val="0"/>
          <w:strike w:val="0"/>
          <w:dstrike w:val="0"/>
          <w:sz w:val="32"/>
          <w:szCs w:val="32"/>
          <w:u w:val="none"/>
          <w:lang w:val="en-US" w:eastAsia="zh-CN"/>
        </w:rPr>
      </w:pP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产品生产制造方式（公司自建厂生产产品，还是委托生产或其它方式，请说明原因）</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公司自建厂情况下，购买厂房还是租用厂房，厂房面积是多少，生产面积是多少，厂房地点在哪里，交通运输是否方便</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现有生产设备情况（专用设备还是通用设备，先进程度如何，价值多少，是否购买保险，最大生产能力是多少，能否满足公司产品销售增长的要求，如果需要增加设备，采购计划、采购周期及安装调试周期）</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简述产品的生产制造过程、工艺流程</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none"/>
          <w:lang w:val="en-US" w:eastAsia="zh-CN"/>
        </w:rPr>
        <w:t>如何保证原材料、元器件、配件以及关键零部件等生产必须品的进货渠道的稳定性、可靠性、质量及进货周期，可出3家主要供应商名单</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主要供应商1</w:t>
      </w:r>
      <w:r>
        <w:rPr>
          <w:rFonts w:hint="eastAsia" w:ascii="仿宋_GB2312" w:hAnsi="仿宋_GB2312" w:eastAsia="仿宋_GB2312" w:cs="仿宋_GB2312"/>
          <w:b w:val="0"/>
          <w:b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主要供应商2</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主要供应商3</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正常生产状态下，成品率、返修率、废品率控制在怎样的范围内，描述生产过程中产品的质量保证体系、以及关键质量检测设备</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产品成本和生产成本如何控制，有怎样的具体措施</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产品批量销售价格如何制定，产品毛利润率是多少，纯利润率是多少</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p>
    <w:p>
      <w:pPr>
        <w:numPr>
          <w:ilvl w:val="0"/>
          <w:numId w:val="0"/>
        </w:numPr>
        <w:jc w:val="both"/>
        <w:rPr>
          <w:rFonts w:hint="eastAsia" w:ascii="仿宋" w:hAnsi="仿宋" w:eastAsia="仿宋" w:cs="仿宋"/>
          <w:b w:val="0"/>
          <w:bCs w:val="0"/>
          <w:i w:val="0"/>
          <w:i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2"/>
        </w:numPr>
        <w:ind w:left="0" w:leftChars="0" w:firstLine="0" w:firstLineChars="0"/>
        <w:jc w:val="center"/>
        <w:rPr>
          <w:rFonts w:hint="eastAsia" w:ascii="黑体" w:hAnsi="黑体" w:eastAsia="黑体" w:cs="黑体"/>
          <w:b w:val="0"/>
          <w:bCs w:val="0"/>
          <w:i w:val="0"/>
          <w:iCs w:val="0"/>
          <w:strike w:val="0"/>
          <w:dstrike w:val="0"/>
          <w:sz w:val="32"/>
          <w:szCs w:val="32"/>
          <w:u w:val="none"/>
          <w:lang w:val="en-US" w:eastAsia="zh-CN"/>
        </w:rPr>
      </w:pPr>
      <w:r>
        <w:rPr>
          <w:rFonts w:hint="eastAsia" w:ascii="黑体" w:hAnsi="黑体" w:eastAsia="黑体" w:cs="黑体"/>
          <w:b w:val="0"/>
          <w:bCs w:val="0"/>
          <w:i w:val="0"/>
          <w:iCs w:val="0"/>
          <w:strike w:val="0"/>
          <w:dstrike w:val="0"/>
          <w:sz w:val="32"/>
          <w:szCs w:val="32"/>
          <w:u w:val="none"/>
          <w:lang w:val="en-US" w:eastAsia="zh-CN"/>
        </w:rPr>
        <w:t xml:space="preserve"> 管理</w:t>
      </w:r>
    </w:p>
    <w:p>
      <w:pPr>
        <w:numPr>
          <w:ilvl w:val="0"/>
          <w:numId w:val="0"/>
        </w:numPr>
        <w:ind w:leftChars="0"/>
        <w:jc w:val="both"/>
        <w:rPr>
          <w:rFonts w:hint="eastAsia" w:ascii="黑体" w:hAnsi="黑体" w:eastAsia="黑体" w:cs="黑体"/>
          <w:b w:val="0"/>
          <w:bCs w:val="0"/>
          <w:i w:val="0"/>
          <w:iCs w:val="0"/>
          <w:strike w:val="0"/>
          <w:dstrike w:val="0"/>
          <w:sz w:val="32"/>
          <w:szCs w:val="32"/>
          <w:u w:val="none"/>
          <w:lang w:val="en-US" w:eastAsia="zh-CN"/>
        </w:rPr>
      </w:pP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公司对管理班子及关键人员将采取怎样的激励机制</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公司是否考虑员工持股问题，请说明</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 xml:space="preserve">公司是否掌握公司关键技术及其他重要信息的人员签订竞业禁止协议，若有，请说明协议主要内容 </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公司是否与每个雇员签订劳动用工合同</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公司是否与相关员工签订公司技术秘密和商业秘密保密合同</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公司是否为每位员工购买保险，请说明保险品种</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公司是否存在关联经营和家族管理问题，若有，请说明</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公司与董事会、董事、主要管理者、关键雇员之间是否有实际存在或潜在的利益冲突，如果有，请说明解决办法</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请说明，公司对知识产权、技术秘密和公司秘密的保护措施</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请说明，项目实施过程中，公司需要哪些外部支持，如何获得这些支持</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 w:hAnsi="仿宋" w:eastAsia="仿宋" w:cs="仿宋"/>
          <w:b w:val="0"/>
          <w:bCs w:val="0"/>
          <w:i w:val="0"/>
          <w:iCs w:val="0"/>
          <w:strike w:val="0"/>
          <w:dstrike w:val="0"/>
          <w:sz w:val="32"/>
          <w:szCs w:val="32"/>
          <w:u w:val="single"/>
          <w:lang w:val="en-US" w:eastAsia="zh-CN"/>
        </w:rPr>
      </w:pPr>
    </w:p>
    <w:p>
      <w:pPr>
        <w:numPr>
          <w:ilvl w:val="0"/>
          <w:numId w:val="0"/>
        </w:numPr>
        <w:jc w:val="both"/>
        <w:rPr>
          <w:rFonts w:hint="eastAsia" w:ascii="仿宋" w:hAnsi="仿宋" w:eastAsia="仿宋" w:cs="仿宋"/>
          <w:b w:val="0"/>
          <w:bCs w:val="0"/>
          <w:i w:val="0"/>
          <w:iCs w:val="0"/>
          <w:strike w:val="0"/>
          <w:dstrike w:val="0"/>
          <w:sz w:val="32"/>
          <w:szCs w:val="32"/>
          <w:u w:val="single"/>
          <w:lang w:val="en-US" w:eastAsia="zh-CN"/>
        </w:rPr>
      </w:pPr>
    </w:p>
    <w:p>
      <w:pPr>
        <w:numPr>
          <w:ilvl w:val="0"/>
          <w:numId w:val="0"/>
        </w:numPr>
        <w:jc w:val="both"/>
        <w:rPr>
          <w:rFonts w:hint="eastAsia" w:ascii="仿宋" w:hAnsi="仿宋" w:eastAsia="仿宋" w:cs="仿宋"/>
          <w:b w:val="0"/>
          <w:bCs w:val="0"/>
          <w:i w:val="0"/>
          <w:iCs w:val="0"/>
          <w:strike w:val="0"/>
          <w:dstrike w:val="0"/>
          <w:sz w:val="32"/>
          <w:szCs w:val="32"/>
          <w:u w:val="single"/>
          <w:lang w:val="en-US" w:eastAsia="zh-CN"/>
        </w:rPr>
      </w:pPr>
    </w:p>
    <w:p>
      <w:pPr>
        <w:numPr>
          <w:ilvl w:val="0"/>
          <w:numId w:val="0"/>
        </w:numPr>
        <w:jc w:val="both"/>
        <w:rPr>
          <w:rFonts w:hint="eastAsia" w:ascii="仿宋" w:hAnsi="仿宋" w:eastAsia="仿宋" w:cs="仿宋"/>
          <w:b w:val="0"/>
          <w:bCs w:val="0"/>
          <w:i w:val="0"/>
          <w:i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2"/>
        </w:numPr>
        <w:ind w:left="0" w:leftChars="0" w:firstLine="0" w:firstLineChars="0"/>
        <w:jc w:val="center"/>
        <w:rPr>
          <w:rFonts w:hint="eastAsia" w:ascii="黑体" w:hAnsi="黑体" w:eastAsia="黑体" w:cs="黑体"/>
          <w:b w:val="0"/>
          <w:bCs w:val="0"/>
          <w:i w:val="0"/>
          <w:iCs w:val="0"/>
          <w:strike w:val="0"/>
          <w:dstrike w:val="0"/>
          <w:sz w:val="32"/>
          <w:szCs w:val="32"/>
          <w:u w:val="none"/>
          <w:lang w:val="en-US" w:eastAsia="zh-CN"/>
        </w:rPr>
      </w:pPr>
      <w:r>
        <w:rPr>
          <w:rFonts w:hint="eastAsia" w:ascii="黑体" w:hAnsi="黑体" w:eastAsia="黑体" w:cs="黑体"/>
          <w:b w:val="0"/>
          <w:bCs w:val="0"/>
          <w:i w:val="0"/>
          <w:iCs w:val="0"/>
          <w:strike w:val="0"/>
          <w:dstrike w:val="0"/>
          <w:sz w:val="32"/>
          <w:szCs w:val="32"/>
          <w:u w:val="none"/>
          <w:lang w:val="en-US" w:eastAsia="zh-CN"/>
        </w:rPr>
        <w:t xml:space="preserve"> 融资说明</w:t>
      </w:r>
    </w:p>
    <w:p>
      <w:pPr>
        <w:numPr>
          <w:ilvl w:val="0"/>
          <w:numId w:val="0"/>
        </w:numPr>
        <w:ind w:leftChars="0"/>
        <w:jc w:val="both"/>
        <w:rPr>
          <w:rFonts w:hint="eastAsia" w:ascii="黑体" w:hAnsi="黑体" w:eastAsia="黑体" w:cs="黑体"/>
          <w:b w:val="0"/>
          <w:bCs w:val="0"/>
          <w:i w:val="0"/>
          <w:iCs w:val="0"/>
          <w:strike w:val="0"/>
          <w:dstrike w:val="0"/>
          <w:sz w:val="32"/>
          <w:szCs w:val="32"/>
          <w:u w:val="none"/>
          <w:lang w:val="en-US" w:eastAsia="zh-CN"/>
        </w:rPr>
      </w:pP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为保证项目实施，需要的现金总额是多少</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r>
        <w:rPr>
          <w:rFonts w:hint="eastAsia" w:ascii="仿宋_GB2312" w:hAnsi="仿宋_GB2312" w:eastAsia="仿宋_GB2312" w:cs="仿宋_GB2312"/>
          <w:b w:val="0"/>
          <w:bCs w:val="0"/>
          <w:i w:val="0"/>
          <w:iCs w:val="0"/>
          <w:strike w:val="0"/>
          <w:dstrike w:val="0"/>
          <w:sz w:val="32"/>
          <w:szCs w:val="32"/>
          <w:u w:val="none"/>
          <w:lang w:val="en-US" w:eastAsia="zh-CN"/>
        </w:rPr>
        <w:t>万元</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请说明投入资金的用途和使用计划</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需要的现金总额中，投资方投入</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r>
        <w:rPr>
          <w:rFonts w:hint="eastAsia" w:ascii="仿宋_GB2312" w:hAnsi="仿宋_GB2312" w:eastAsia="仿宋_GB2312" w:cs="仿宋_GB2312"/>
          <w:b w:val="0"/>
          <w:bCs w:val="0"/>
          <w:i w:val="0"/>
          <w:iCs w:val="0"/>
          <w:strike w:val="0"/>
          <w:dstrike w:val="0"/>
          <w:sz w:val="32"/>
          <w:szCs w:val="32"/>
          <w:u w:val="none"/>
          <w:lang w:val="en-US" w:eastAsia="zh-CN"/>
        </w:rPr>
        <w:t xml:space="preserve"> 万元，对外借贷</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r>
        <w:rPr>
          <w:rFonts w:hint="eastAsia" w:ascii="仿宋_GB2312" w:hAnsi="仿宋_GB2312" w:eastAsia="仿宋_GB2312" w:cs="仿宋_GB2312"/>
          <w:b w:val="0"/>
          <w:bCs w:val="0"/>
          <w:i w:val="0"/>
          <w:iCs w:val="0"/>
          <w:strike w:val="0"/>
          <w:dstrike w:val="0"/>
          <w:sz w:val="32"/>
          <w:szCs w:val="32"/>
          <w:u w:val="none"/>
          <w:lang w:val="en-US" w:eastAsia="zh-CN"/>
        </w:rPr>
        <w:t>万元，公司自身投入</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r>
        <w:rPr>
          <w:rFonts w:hint="eastAsia" w:ascii="仿宋_GB2312" w:hAnsi="仿宋_GB2312" w:eastAsia="仿宋_GB2312" w:cs="仿宋_GB2312"/>
          <w:b w:val="0"/>
          <w:bCs w:val="0"/>
          <w:i w:val="0"/>
          <w:iCs w:val="0"/>
          <w:strike w:val="0"/>
          <w:dstrike w:val="0"/>
          <w:sz w:val="32"/>
          <w:szCs w:val="32"/>
          <w:u w:val="none"/>
          <w:lang w:val="en-US" w:eastAsia="zh-CN"/>
        </w:rPr>
        <w:t>万元。如果有对外借贷，抵押或担保是什么</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拟让投资方参股公司里，还是与投资方成立新公司，为什么？</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向投资方出让多少股份，计算依据是什么？</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预计未来三年平均每年资产回报率是多少</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拟向投资方提供怎样的监督和管理权力</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如果没有实现项目发展计划，你愿意出让你在公司中的哪些利益</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希望投资者以何种方式退出，这种方式是否具有操作性</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与公司业务有关的税种有哪些，公司享受哪些政府提供的优惠政策，尤其是减免税等方面的优惠政策</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需要对投资方说明的其它情况</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ind w:leftChars="0"/>
        <w:jc w:val="both"/>
        <w:rPr>
          <w:rFonts w:hint="default" w:ascii="仿宋_GB2312" w:hAnsi="仿宋_GB2312" w:eastAsia="仿宋_GB2312" w:cs="仿宋_GB2312"/>
          <w:b w:val="0"/>
          <w:bCs w:val="0"/>
          <w:i w:val="0"/>
          <w:i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0"/>
        </w:numPr>
        <w:ind w:leftChars="0"/>
        <w:jc w:val="center"/>
        <w:rPr>
          <w:rFonts w:hint="eastAsia" w:ascii="黑体" w:hAnsi="黑体" w:eastAsia="黑体" w:cs="黑体"/>
          <w:b w:val="0"/>
          <w:bCs w:val="0"/>
          <w:i w:val="0"/>
          <w:iCs w:val="0"/>
          <w:strike w:val="0"/>
          <w:dstrike w:val="0"/>
          <w:sz w:val="32"/>
          <w:szCs w:val="32"/>
          <w:u w:val="none"/>
          <w:lang w:val="en-US" w:eastAsia="zh-CN"/>
        </w:rPr>
      </w:pPr>
      <w:r>
        <w:rPr>
          <w:rFonts w:hint="eastAsia" w:ascii="黑体" w:hAnsi="黑体" w:eastAsia="黑体" w:cs="黑体"/>
          <w:b w:val="0"/>
          <w:bCs w:val="0"/>
          <w:i w:val="0"/>
          <w:iCs w:val="0"/>
          <w:strike w:val="0"/>
          <w:dstrike w:val="0"/>
          <w:sz w:val="32"/>
          <w:szCs w:val="32"/>
          <w:u w:val="none"/>
          <w:lang w:val="en-US" w:eastAsia="zh-CN"/>
        </w:rPr>
        <w:t>第十部分  财务计划</w:t>
      </w:r>
    </w:p>
    <w:p>
      <w:pPr>
        <w:numPr>
          <w:ilvl w:val="0"/>
          <w:numId w:val="0"/>
        </w:numPr>
        <w:ind w:leftChars="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请提供：</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前三年公司资产负债表</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前三年公司损益表</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前三年公司现金流量表</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公司静态财务指标分析（流动比率、速动比率、流动资产周转率、总资产周转率、资产负债率、产权比率、销售净利润率、净利率）</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公司动态财务指标分析（财务净现值、内部收益率）</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公司无形资产评估报告</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未来3～5年项目盈亏平衡表</w:t>
      </w:r>
    </w:p>
    <w:p>
      <w:pPr>
        <w:numPr>
          <w:ilvl w:val="0"/>
          <w:numId w:val="0"/>
        </w:numPr>
        <w:ind w:leftChars="0" w:firstLine="640"/>
        <w:jc w:val="both"/>
        <w:rPr>
          <w:rFonts w:hint="default"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未来3～5年项目资产负债表</w:t>
      </w:r>
    </w:p>
    <w:p>
      <w:pPr>
        <w:numPr>
          <w:ilvl w:val="0"/>
          <w:numId w:val="0"/>
        </w:numPr>
        <w:ind w:leftChars="0" w:firstLine="640"/>
        <w:jc w:val="both"/>
        <w:rPr>
          <w:rFonts w:hint="default"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未来3～5年项目损益表</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未来3～5年项目现金流量表</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（第一年每个月计算现金流量，共12个月，第二年每季度计算现金流量，共四个季度，第三、四、五年每年计算现金流量，共三年，融资成果和不成功分别说明）</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每一项财务数据要有依据，要进行财务数据说明。</w:t>
      </w:r>
    </w:p>
    <w:p>
      <w:pPr>
        <w:numPr>
          <w:ilvl w:val="0"/>
          <w:numId w:val="0"/>
        </w:numPr>
        <w:ind w:leftChars="0" w:firstLine="640"/>
        <w:jc w:val="both"/>
        <w:rPr>
          <w:rFonts w:hint="eastAsia" w:ascii="仿宋_GB2312" w:hAnsi="仿宋_GB2312" w:eastAsia="仿宋_GB2312" w:cs="仿宋_GB2312"/>
          <w:b w:val="0"/>
          <w:bCs w:val="0"/>
          <w:i w:val="0"/>
          <w:iCs w:val="0"/>
          <w:strike w:val="0"/>
          <w:dstrike w:val="0"/>
          <w:sz w:val="32"/>
          <w:szCs w:val="32"/>
          <w:u w:val="non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0"/>
        </w:numPr>
        <w:jc w:val="center"/>
        <w:rPr>
          <w:rFonts w:hint="eastAsia" w:ascii="黑体" w:hAnsi="黑体" w:eastAsia="黑体" w:cs="黑体"/>
          <w:b w:val="0"/>
          <w:bCs w:val="0"/>
          <w:i w:val="0"/>
          <w:iCs w:val="0"/>
          <w:strike w:val="0"/>
          <w:dstrike w:val="0"/>
          <w:sz w:val="32"/>
          <w:szCs w:val="32"/>
          <w:u w:val="none"/>
          <w:lang w:val="en-US" w:eastAsia="zh-CN"/>
        </w:rPr>
      </w:pPr>
      <w:r>
        <w:rPr>
          <w:rFonts w:hint="eastAsia" w:ascii="黑体" w:hAnsi="黑体" w:eastAsia="黑体" w:cs="黑体"/>
          <w:b w:val="0"/>
          <w:bCs w:val="0"/>
          <w:i w:val="0"/>
          <w:iCs w:val="0"/>
          <w:strike w:val="0"/>
          <w:dstrike w:val="0"/>
          <w:sz w:val="32"/>
          <w:szCs w:val="32"/>
          <w:u w:val="none"/>
          <w:lang w:val="en-US" w:eastAsia="zh-CN"/>
        </w:rPr>
        <w:t>第十一部分  风险控制</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请详细说明该项目实施过程中可能遇到的风险（</w:t>
      </w:r>
      <w:r>
        <w:rPr>
          <w:rFonts w:hint="eastAsia" w:ascii="楷体" w:hAnsi="楷体" w:eastAsia="楷体" w:cs="楷体"/>
          <w:b w:val="0"/>
          <w:bCs w:val="0"/>
          <w:i w:val="0"/>
          <w:iCs w:val="0"/>
          <w:strike w:val="0"/>
          <w:dstrike w:val="0"/>
          <w:sz w:val="32"/>
          <w:szCs w:val="32"/>
          <w:u w:val="none"/>
          <w:lang w:val="en-US" w:eastAsia="zh-CN"/>
        </w:rPr>
        <w:t>包括政策风险、技术开发风险、经营管理风险、市场开拓风险、生产风险、财务风险、汇率风险、对公司关键人员依赖的风险等</w:t>
      </w:r>
      <w:r>
        <w:rPr>
          <w:rFonts w:hint="eastAsia" w:ascii="仿宋_GB2312" w:hAnsi="仿宋_GB2312" w:eastAsia="仿宋_GB2312" w:cs="仿宋_GB2312"/>
          <w:b w:val="0"/>
          <w:bCs w:val="0"/>
          <w:i w:val="0"/>
          <w:iCs w:val="0"/>
          <w:strike w:val="0"/>
          <w:dstrike w:val="0"/>
          <w:sz w:val="32"/>
          <w:szCs w:val="32"/>
          <w:u w:val="none"/>
          <w:lang w:val="en-US" w:eastAsia="zh-CN"/>
        </w:rPr>
        <w:t>），提出有效的风险控制和防范手段</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3"/>
        </w:numPr>
        <w:jc w:val="center"/>
        <w:rPr>
          <w:rFonts w:hint="eastAsia" w:ascii="黑体" w:hAnsi="黑体" w:eastAsia="黑体" w:cs="黑体"/>
          <w:b w:val="0"/>
          <w:bCs w:val="0"/>
          <w:i w:val="0"/>
          <w:iCs w:val="0"/>
          <w:strike w:val="0"/>
          <w:dstrike w:val="0"/>
          <w:sz w:val="32"/>
          <w:szCs w:val="32"/>
          <w:u w:val="none"/>
          <w:lang w:val="en-US" w:eastAsia="zh-CN"/>
        </w:rPr>
      </w:pPr>
      <w:r>
        <w:rPr>
          <w:rFonts w:hint="eastAsia" w:ascii="黑体" w:hAnsi="黑体" w:eastAsia="黑体" w:cs="黑体"/>
          <w:b w:val="0"/>
          <w:bCs w:val="0"/>
          <w:i w:val="0"/>
          <w:iCs w:val="0"/>
          <w:strike w:val="0"/>
          <w:dstrike w:val="0"/>
          <w:sz w:val="32"/>
          <w:szCs w:val="32"/>
          <w:u w:val="none"/>
          <w:lang w:val="en-US" w:eastAsia="zh-CN"/>
        </w:rPr>
        <w:t xml:space="preserve"> 项目实施进度</w:t>
      </w:r>
    </w:p>
    <w:p>
      <w:pPr>
        <w:numPr>
          <w:ilvl w:val="0"/>
          <w:numId w:val="0"/>
        </w:numPr>
        <w:jc w:val="both"/>
        <w:rPr>
          <w:rFonts w:hint="eastAsia" w:ascii="黑体" w:hAnsi="黑体" w:eastAsia="黑体" w:cs="黑体"/>
          <w:b w:val="0"/>
          <w:bCs w:val="0"/>
          <w:i w:val="0"/>
          <w:iCs w:val="0"/>
          <w:strike w:val="0"/>
          <w:dstrike w:val="0"/>
          <w:sz w:val="32"/>
          <w:szCs w:val="32"/>
          <w:u w:val="none"/>
          <w:lang w:val="en-US" w:eastAsia="zh-CN"/>
        </w:rPr>
      </w:pP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请说明，本项目实施过程中，哪些任务非常关键，以至于它们的实现成为项目各阶段的里程碑</w:t>
      </w: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pPr>
      <w:r>
        <w:rPr>
          <w:rFonts w:hint="eastAsia" w:ascii="仿宋_GB2312" w:hAnsi="仿宋_GB2312" w:eastAsia="仿宋_GB2312" w:cs="仿宋_GB2312"/>
          <w:b w:val="0"/>
          <w:bCs w:val="0"/>
          <w:i w:val="0"/>
          <w:iCs w:val="0"/>
          <w:strike w:val="0"/>
          <w:dstrike w:val="0"/>
          <w:sz w:val="32"/>
          <w:szCs w:val="32"/>
          <w:u w:val="single"/>
          <w:lang w:val="en-US" w:eastAsia="zh-CN"/>
        </w:rPr>
        <w:t xml:space="preserve">                                                       </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请说明，项目实施计划中，上述各里程碑的起始时间点和结束时间点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eastAsia" w:ascii="黑体" w:hAnsi="黑体" w:eastAsia="黑体" w:cs="黑体"/>
                <w:b w:val="0"/>
                <w:bCs w:val="0"/>
                <w:i w:val="0"/>
                <w:iCs w:val="0"/>
                <w:strike w:val="0"/>
                <w:dstrike w:val="0"/>
                <w:sz w:val="28"/>
                <w:szCs w:val="28"/>
                <w:u w:val="none"/>
                <w:vertAlign w:val="baseline"/>
                <w:lang w:val="en-US" w:eastAsia="zh-CN"/>
              </w:rPr>
            </w:pPr>
            <w:r>
              <w:rPr>
                <w:rFonts w:hint="eastAsia" w:ascii="黑体" w:hAnsi="黑体" w:eastAsia="黑体" w:cs="黑体"/>
                <w:b w:val="0"/>
                <w:bCs w:val="0"/>
                <w:i w:val="0"/>
                <w:iCs w:val="0"/>
                <w:strike w:val="0"/>
                <w:dstrike w:val="0"/>
                <w:sz w:val="28"/>
                <w:szCs w:val="28"/>
                <w:u w:val="none"/>
                <w:vertAlign w:val="baseline"/>
                <w:lang w:val="en-US" w:eastAsia="zh-CN"/>
              </w:rPr>
              <w:t>序号</w:t>
            </w:r>
          </w:p>
        </w:tc>
        <w:tc>
          <w:tcPr>
            <w:tcW w:w="2265" w:type="dxa"/>
          </w:tcPr>
          <w:p>
            <w:pPr>
              <w:numPr>
                <w:ilvl w:val="0"/>
                <w:numId w:val="0"/>
              </w:numPr>
              <w:jc w:val="center"/>
              <w:rPr>
                <w:rFonts w:hint="eastAsia" w:ascii="黑体" w:hAnsi="黑体" w:eastAsia="黑体" w:cs="黑体"/>
                <w:b w:val="0"/>
                <w:bCs w:val="0"/>
                <w:i w:val="0"/>
                <w:iCs w:val="0"/>
                <w:strike w:val="0"/>
                <w:dstrike w:val="0"/>
                <w:sz w:val="28"/>
                <w:szCs w:val="28"/>
                <w:u w:val="none"/>
                <w:vertAlign w:val="baseline"/>
                <w:lang w:val="en-US" w:eastAsia="zh-CN"/>
              </w:rPr>
            </w:pPr>
            <w:r>
              <w:rPr>
                <w:rFonts w:hint="eastAsia" w:ascii="黑体" w:hAnsi="黑体" w:eastAsia="黑体" w:cs="黑体"/>
                <w:b w:val="0"/>
                <w:bCs w:val="0"/>
                <w:i w:val="0"/>
                <w:iCs w:val="0"/>
                <w:strike w:val="0"/>
                <w:dstrike w:val="0"/>
                <w:sz w:val="28"/>
                <w:szCs w:val="28"/>
                <w:u w:val="none"/>
                <w:vertAlign w:val="baseline"/>
                <w:lang w:val="en-US" w:eastAsia="zh-CN"/>
              </w:rPr>
              <w:t>里程碑</w:t>
            </w:r>
          </w:p>
        </w:tc>
        <w:tc>
          <w:tcPr>
            <w:tcW w:w="2265" w:type="dxa"/>
          </w:tcPr>
          <w:p>
            <w:pPr>
              <w:numPr>
                <w:ilvl w:val="0"/>
                <w:numId w:val="0"/>
              </w:numPr>
              <w:jc w:val="center"/>
              <w:rPr>
                <w:rFonts w:hint="eastAsia" w:ascii="黑体" w:hAnsi="黑体" w:eastAsia="黑体" w:cs="黑体"/>
                <w:b w:val="0"/>
                <w:bCs w:val="0"/>
                <w:i w:val="0"/>
                <w:iCs w:val="0"/>
                <w:strike w:val="0"/>
                <w:dstrike w:val="0"/>
                <w:sz w:val="28"/>
                <w:szCs w:val="28"/>
                <w:u w:val="none"/>
                <w:vertAlign w:val="baseline"/>
                <w:lang w:val="en-US" w:eastAsia="zh-CN"/>
              </w:rPr>
            </w:pPr>
            <w:r>
              <w:rPr>
                <w:rFonts w:hint="eastAsia" w:ascii="黑体" w:hAnsi="黑体" w:eastAsia="黑体" w:cs="黑体"/>
                <w:b w:val="0"/>
                <w:bCs w:val="0"/>
                <w:i w:val="0"/>
                <w:iCs w:val="0"/>
                <w:strike w:val="0"/>
                <w:dstrike w:val="0"/>
                <w:sz w:val="28"/>
                <w:szCs w:val="28"/>
                <w:u w:val="none"/>
                <w:vertAlign w:val="baseline"/>
                <w:lang w:val="en-US" w:eastAsia="zh-CN"/>
              </w:rPr>
              <w:t>起始时间</w:t>
            </w:r>
          </w:p>
        </w:tc>
        <w:tc>
          <w:tcPr>
            <w:tcW w:w="2266" w:type="dxa"/>
          </w:tcPr>
          <w:p>
            <w:pPr>
              <w:numPr>
                <w:ilvl w:val="0"/>
                <w:numId w:val="0"/>
              </w:numPr>
              <w:jc w:val="center"/>
              <w:rPr>
                <w:rFonts w:hint="eastAsia" w:ascii="黑体" w:hAnsi="黑体" w:eastAsia="黑体" w:cs="黑体"/>
                <w:b w:val="0"/>
                <w:bCs w:val="0"/>
                <w:i w:val="0"/>
                <w:iCs w:val="0"/>
                <w:strike w:val="0"/>
                <w:dstrike w:val="0"/>
                <w:sz w:val="28"/>
                <w:szCs w:val="28"/>
                <w:u w:val="none"/>
                <w:vertAlign w:val="baseline"/>
                <w:lang w:val="en-US" w:eastAsia="zh-CN"/>
              </w:rPr>
            </w:pPr>
            <w:r>
              <w:rPr>
                <w:rFonts w:hint="eastAsia" w:ascii="黑体" w:hAnsi="黑体" w:eastAsia="黑体" w:cs="黑体"/>
                <w:b w:val="0"/>
                <w:bCs w:val="0"/>
                <w:i w:val="0"/>
                <w:iCs w:val="0"/>
                <w:strike w:val="0"/>
                <w:dstrike w:val="0"/>
                <w:sz w:val="28"/>
                <w:szCs w:val="28"/>
                <w:u w:val="none"/>
                <w:vertAlign w:val="baseline"/>
                <w:lang w:val="en-US" w:eastAsia="zh-CN"/>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_GB2312" w:hAnsi="仿宋_GB2312" w:eastAsia="仿宋_GB2312" w:cs="仿宋_GB2312"/>
                <w:b w:val="0"/>
                <w:bCs w:val="0"/>
                <w:i w:val="0"/>
                <w:iCs w:val="0"/>
                <w:strike w:val="0"/>
                <w:dstrike w:val="0"/>
                <w:sz w:val="28"/>
                <w:szCs w:val="28"/>
                <w:u w:val="none"/>
                <w:vertAlign w:val="baseline"/>
                <w:lang w:val="en-US" w:eastAsia="zh-CN"/>
              </w:rPr>
            </w:pPr>
            <w:r>
              <w:rPr>
                <w:rFonts w:hint="eastAsia" w:ascii="仿宋_GB2312" w:hAnsi="仿宋_GB2312" w:eastAsia="仿宋_GB2312" w:cs="仿宋_GB2312"/>
                <w:b w:val="0"/>
                <w:bCs w:val="0"/>
                <w:i w:val="0"/>
                <w:iCs w:val="0"/>
                <w:strike w:val="0"/>
                <w:dstrike w:val="0"/>
                <w:sz w:val="28"/>
                <w:szCs w:val="28"/>
                <w:u w:val="none"/>
                <w:vertAlign w:val="baseline"/>
                <w:lang w:val="en-US" w:eastAsia="zh-CN"/>
              </w:rPr>
              <w:t>1</w:t>
            </w: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6"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_GB2312" w:hAnsi="仿宋_GB2312" w:eastAsia="仿宋_GB2312" w:cs="仿宋_GB2312"/>
                <w:b w:val="0"/>
                <w:bCs w:val="0"/>
                <w:i w:val="0"/>
                <w:iCs w:val="0"/>
                <w:strike w:val="0"/>
                <w:dstrike w:val="0"/>
                <w:sz w:val="28"/>
                <w:szCs w:val="28"/>
                <w:u w:val="none"/>
                <w:vertAlign w:val="baseline"/>
                <w:lang w:val="en-US" w:eastAsia="zh-CN"/>
              </w:rPr>
            </w:pPr>
            <w:r>
              <w:rPr>
                <w:rFonts w:hint="eastAsia" w:ascii="仿宋_GB2312" w:hAnsi="仿宋_GB2312" w:eastAsia="仿宋_GB2312" w:cs="仿宋_GB2312"/>
                <w:b w:val="0"/>
                <w:bCs w:val="0"/>
                <w:i w:val="0"/>
                <w:iCs w:val="0"/>
                <w:strike w:val="0"/>
                <w:dstrike w:val="0"/>
                <w:sz w:val="28"/>
                <w:szCs w:val="28"/>
                <w:u w:val="none"/>
                <w:vertAlign w:val="baseline"/>
                <w:lang w:val="en-US" w:eastAsia="zh-CN"/>
              </w:rPr>
              <w:t>2</w:t>
            </w: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6"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_GB2312" w:hAnsi="仿宋_GB2312" w:eastAsia="仿宋_GB2312" w:cs="仿宋_GB2312"/>
                <w:b w:val="0"/>
                <w:bCs w:val="0"/>
                <w:i w:val="0"/>
                <w:iCs w:val="0"/>
                <w:strike w:val="0"/>
                <w:dstrike w:val="0"/>
                <w:sz w:val="28"/>
                <w:szCs w:val="28"/>
                <w:u w:val="none"/>
                <w:vertAlign w:val="baseline"/>
                <w:lang w:val="en-US" w:eastAsia="zh-CN"/>
              </w:rPr>
            </w:pPr>
            <w:r>
              <w:rPr>
                <w:rFonts w:hint="eastAsia" w:ascii="仿宋_GB2312" w:hAnsi="仿宋_GB2312" w:eastAsia="仿宋_GB2312" w:cs="仿宋_GB2312"/>
                <w:b w:val="0"/>
                <w:bCs w:val="0"/>
                <w:i w:val="0"/>
                <w:iCs w:val="0"/>
                <w:strike w:val="0"/>
                <w:dstrike w:val="0"/>
                <w:sz w:val="28"/>
                <w:szCs w:val="28"/>
                <w:u w:val="none"/>
                <w:vertAlign w:val="baseline"/>
                <w:lang w:val="en-US" w:eastAsia="zh-CN"/>
              </w:rPr>
              <w:t>3</w:t>
            </w: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6"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_GB2312" w:hAnsi="仿宋_GB2312" w:eastAsia="仿宋_GB2312" w:cs="仿宋_GB2312"/>
                <w:b w:val="0"/>
                <w:bCs w:val="0"/>
                <w:i w:val="0"/>
                <w:iCs w:val="0"/>
                <w:strike w:val="0"/>
                <w:dstrike w:val="0"/>
                <w:sz w:val="28"/>
                <w:szCs w:val="28"/>
                <w:u w:val="none"/>
                <w:vertAlign w:val="baseline"/>
                <w:lang w:val="en-US" w:eastAsia="zh-CN"/>
              </w:rPr>
            </w:pPr>
            <w:r>
              <w:rPr>
                <w:rFonts w:hint="eastAsia" w:ascii="仿宋_GB2312" w:hAnsi="仿宋_GB2312" w:eastAsia="仿宋_GB2312" w:cs="仿宋_GB2312"/>
                <w:b w:val="0"/>
                <w:bCs w:val="0"/>
                <w:i w:val="0"/>
                <w:iCs w:val="0"/>
                <w:strike w:val="0"/>
                <w:dstrike w:val="0"/>
                <w:sz w:val="28"/>
                <w:szCs w:val="28"/>
                <w:u w:val="none"/>
                <w:vertAlign w:val="baseline"/>
                <w:lang w:val="en-US" w:eastAsia="zh-CN"/>
              </w:rPr>
              <w:t>4</w:t>
            </w: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6"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numPr>
                <w:ilvl w:val="0"/>
                <w:numId w:val="0"/>
              </w:numPr>
              <w:jc w:val="center"/>
              <w:rPr>
                <w:rFonts w:hint="default" w:ascii="仿宋_GB2312" w:hAnsi="仿宋_GB2312" w:eastAsia="仿宋_GB2312" w:cs="仿宋_GB2312"/>
                <w:b w:val="0"/>
                <w:bCs w:val="0"/>
                <w:i w:val="0"/>
                <w:iCs w:val="0"/>
                <w:strike w:val="0"/>
                <w:dstrike w:val="0"/>
                <w:sz w:val="28"/>
                <w:szCs w:val="28"/>
                <w:u w:val="none"/>
                <w:vertAlign w:val="baseline"/>
                <w:lang w:val="en-US" w:eastAsia="zh-CN"/>
              </w:rPr>
            </w:pPr>
            <w:r>
              <w:rPr>
                <w:rFonts w:hint="eastAsia" w:ascii="仿宋_GB2312" w:hAnsi="仿宋_GB2312" w:eastAsia="仿宋_GB2312" w:cs="仿宋_GB2312"/>
                <w:b w:val="0"/>
                <w:bCs w:val="0"/>
                <w:i w:val="0"/>
                <w:iCs w:val="0"/>
                <w:strike w:val="0"/>
                <w:dstrike w:val="0"/>
                <w:sz w:val="28"/>
                <w:szCs w:val="28"/>
                <w:u w:val="none"/>
                <w:vertAlign w:val="baseline"/>
                <w:lang w:val="en-US" w:eastAsia="zh-CN"/>
              </w:rPr>
              <w:t>5</w:t>
            </w: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5"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c>
          <w:tcPr>
            <w:tcW w:w="2266" w:type="dxa"/>
          </w:tcPr>
          <w:p>
            <w:pPr>
              <w:numPr>
                <w:ilvl w:val="0"/>
                <w:numId w:val="0"/>
              </w:numPr>
              <w:jc w:val="both"/>
              <w:rPr>
                <w:rFonts w:hint="default" w:ascii="仿宋_GB2312" w:hAnsi="仿宋_GB2312" w:eastAsia="仿宋_GB2312" w:cs="仿宋_GB2312"/>
                <w:b w:val="0"/>
                <w:bCs w:val="0"/>
                <w:i w:val="0"/>
                <w:iCs w:val="0"/>
                <w:strike w:val="0"/>
                <w:dstrike w:val="0"/>
                <w:sz w:val="32"/>
                <w:szCs w:val="32"/>
                <w:u w:val="single"/>
                <w:vertAlign w:val="baseline"/>
                <w:lang w:val="en-US" w:eastAsia="zh-CN"/>
              </w:rPr>
            </w:pPr>
          </w:p>
        </w:tc>
      </w:tr>
    </w:tbl>
    <w:p>
      <w:pPr>
        <w:numPr>
          <w:ilvl w:val="0"/>
          <w:numId w:val="0"/>
        </w:numPr>
        <w:jc w:val="both"/>
        <w:rPr>
          <w:rFonts w:hint="default" w:ascii="仿宋_GB2312" w:hAnsi="仿宋_GB2312" w:eastAsia="仿宋_GB2312" w:cs="仿宋_GB2312"/>
          <w:b w:val="0"/>
          <w:bCs w:val="0"/>
          <w:i w:val="0"/>
          <w:iCs w:val="0"/>
          <w:strike w:val="0"/>
          <w:dstrike w:val="0"/>
          <w:sz w:val="32"/>
          <w:szCs w:val="32"/>
          <w:u w:val="single"/>
          <w:lang w:val="en-US" w:eastAsia="zh-CN"/>
        </w:rPr>
        <w:sectPr>
          <w:pgSz w:w="11906" w:h="16838"/>
          <w:pgMar w:top="2098" w:right="1474" w:bottom="1984" w:left="1587" w:header="851" w:footer="992" w:gutter="0"/>
          <w:pgNumType w:fmt="numberInDash"/>
          <w:cols w:space="425" w:num="1"/>
          <w:docGrid w:type="lines" w:linePitch="312" w:charSpace="0"/>
        </w:sectPr>
      </w:pPr>
    </w:p>
    <w:p>
      <w:pPr>
        <w:numPr>
          <w:ilvl w:val="0"/>
          <w:numId w:val="0"/>
        </w:numPr>
        <w:jc w:val="center"/>
        <w:rPr>
          <w:rFonts w:hint="eastAsia" w:ascii="方正小标宋简体" w:hAnsi="方正小标宋简体" w:eastAsia="方正小标宋简体" w:cs="方正小标宋简体"/>
          <w:b w:val="0"/>
          <w:bCs w:val="0"/>
          <w:i w:val="0"/>
          <w:iCs w:val="0"/>
          <w:strike w:val="0"/>
          <w:dstrike w:val="0"/>
          <w:sz w:val="44"/>
          <w:szCs w:val="44"/>
          <w:u w:val="none"/>
          <w:lang w:val="en-US" w:eastAsia="zh-CN"/>
        </w:rPr>
      </w:pPr>
      <w:r>
        <w:rPr>
          <w:rFonts w:hint="eastAsia" w:ascii="方正小标宋简体" w:hAnsi="方正小标宋简体" w:eastAsia="方正小标宋简体" w:cs="方正小标宋简体"/>
          <w:b w:val="0"/>
          <w:bCs w:val="0"/>
          <w:i w:val="0"/>
          <w:iCs w:val="0"/>
          <w:strike w:val="0"/>
          <w:dstrike w:val="0"/>
          <w:sz w:val="44"/>
          <w:szCs w:val="44"/>
          <w:u w:val="none"/>
          <w:lang w:val="en-US" w:eastAsia="zh-CN"/>
        </w:rPr>
        <w:t>企业应备资料清单</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请将产品彩页、公司介绍册、证书等作为附件附于本调查表后。清单如下：</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1.营业执照</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2.公司章程</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3.验资审计报告</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4.贷款证明</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5.资信证明</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6.法人代码证书</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7.税务登记证</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8.财务报表（上年度、本年度、本月）</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9.专利证书、鉴定报告</w:t>
      </w:r>
    </w:p>
    <w:p>
      <w:pPr>
        <w:numPr>
          <w:ilvl w:val="0"/>
          <w:numId w:val="0"/>
        </w:numPr>
        <w:jc w:val="both"/>
        <w:rPr>
          <w:rFonts w:hint="eastAsia"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10.高新企业证书</w:t>
      </w:r>
    </w:p>
    <w:p>
      <w:pPr>
        <w:numPr>
          <w:ilvl w:val="0"/>
          <w:numId w:val="0"/>
        </w:numPr>
        <w:jc w:val="both"/>
        <w:rPr>
          <w:rFonts w:hint="default" w:ascii="仿宋_GB2312" w:hAnsi="仿宋_GB2312" w:eastAsia="仿宋_GB2312" w:cs="仿宋_GB2312"/>
          <w:b w:val="0"/>
          <w:bCs w:val="0"/>
          <w:i w:val="0"/>
          <w:iCs w:val="0"/>
          <w:strike w:val="0"/>
          <w:dstrike w:val="0"/>
          <w:sz w:val="32"/>
          <w:szCs w:val="32"/>
          <w:u w:val="none"/>
          <w:lang w:val="en-US" w:eastAsia="zh-CN"/>
        </w:rPr>
      </w:pPr>
      <w:r>
        <w:rPr>
          <w:rFonts w:hint="eastAsia" w:ascii="仿宋_GB2312" w:hAnsi="仿宋_GB2312" w:eastAsia="仿宋_GB2312" w:cs="仿宋_GB2312"/>
          <w:b w:val="0"/>
          <w:bCs w:val="0"/>
          <w:i w:val="0"/>
          <w:iCs w:val="0"/>
          <w:strike w:val="0"/>
          <w:dstrike w:val="0"/>
          <w:sz w:val="32"/>
          <w:szCs w:val="32"/>
          <w:u w:val="none"/>
          <w:lang w:val="en-US" w:eastAsia="zh-CN"/>
        </w:rPr>
        <w:t>11.商业计划书</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6C9BD"/>
    <w:multiLevelType w:val="singleLevel"/>
    <w:tmpl w:val="C8C6C9BD"/>
    <w:lvl w:ilvl="0" w:tentative="0">
      <w:start w:val="2"/>
      <w:numFmt w:val="chineseCounting"/>
      <w:suff w:val="space"/>
      <w:lvlText w:val="第%1部分"/>
      <w:lvlJc w:val="left"/>
      <w:rPr>
        <w:rFonts w:hint="eastAsia"/>
      </w:rPr>
    </w:lvl>
  </w:abstractNum>
  <w:abstractNum w:abstractNumId="1">
    <w:nsid w:val="48E4CB4A"/>
    <w:multiLevelType w:val="singleLevel"/>
    <w:tmpl w:val="48E4CB4A"/>
    <w:lvl w:ilvl="0" w:tentative="0">
      <w:start w:val="7"/>
      <w:numFmt w:val="chineseCounting"/>
      <w:suff w:val="space"/>
      <w:lvlText w:val="第%1部分"/>
      <w:lvlJc w:val="left"/>
      <w:rPr>
        <w:rFonts w:hint="eastAsia"/>
      </w:rPr>
    </w:lvl>
  </w:abstractNum>
  <w:abstractNum w:abstractNumId="2">
    <w:nsid w:val="793F4574"/>
    <w:multiLevelType w:val="singleLevel"/>
    <w:tmpl w:val="793F4574"/>
    <w:lvl w:ilvl="0" w:tentative="0">
      <w:start w:val="12"/>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ZDA2ZDFkMGFjNTNjNGRjODY2YWNhZmZkZGMxOGEifQ=="/>
  </w:docVars>
  <w:rsids>
    <w:rsidRoot w:val="00000000"/>
    <w:rsid w:val="03854E55"/>
    <w:rsid w:val="075D58BF"/>
    <w:rsid w:val="091968B9"/>
    <w:rsid w:val="28981235"/>
    <w:rsid w:val="2A725475"/>
    <w:rsid w:val="39DE7B95"/>
    <w:rsid w:val="3C102707"/>
    <w:rsid w:val="438D657A"/>
    <w:rsid w:val="486F2AC1"/>
    <w:rsid w:val="67114C48"/>
    <w:rsid w:val="6AF53334"/>
    <w:rsid w:val="6D7D7981"/>
    <w:rsid w:val="7A64682D"/>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2"/>
    <w:unhideWhenUsed/>
    <w:qFormat/>
    <w:uiPriority w:val="99"/>
    <w:pPr>
      <w:ind w:firstLine="420" w:firstLineChars="200"/>
    </w:pPr>
    <w:rPr>
      <w:rFonts w:ascii="Times New Roman" w:hAnsi="Times New Roman" w:eastAsia="楷体" w:cstheme="majorBidi"/>
      <w:bCs/>
      <w:sz w:val="3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4135</Words>
  <Characters>4178</Characters>
  <Lines>0</Lines>
  <Paragraphs>0</Paragraphs>
  <TotalTime>2</TotalTime>
  <ScaleCrop>false</ScaleCrop>
  <LinksUpToDate>false</LinksUpToDate>
  <CharactersWithSpaces>17854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2020-10-13T02:29:00Z</dcterms:created>
  <dc:creator>glory</dc:creator>
  <cp:lastModifiedBy>glory</cp:lastModifiedBy>
  <dcterms:modified xsi:type="dcterms:W3CDTF">2022-09-14T07:09:46Z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C7A528B1491542718D68995EEA754730</vt:lpwstr>
  </property>
</Properties>
</file>